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5C11" w14:textId="77777777" w:rsidR="00851595" w:rsidRPr="00851595" w:rsidRDefault="0029235E" w:rsidP="00851595">
      <w:pPr>
        <w:spacing w:before="300" w:after="150" w:line="240" w:lineRule="auto"/>
        <w:outlineLvl w:val="2"/>
        <w:rPr>
          <w:rFonts w:ascii="inherit" w:eastAsia="Times New Roman" w:hAnsi="inherit" w:cs="Helvetica"/>
          <w:color w:val="333333"/>
          <w:sz w:val="36"/>
          <w:szCs w:val="36"/>
          <w:lang w:val="en" w:eastAsia="hr-HR"/>
        </w:rPr>
      </w:pPr>
      <w:r>
        <w:rPr>
          <w:rFonts w:ascii="inherit" w:eastAsia="Times New Roman" w:hAnsi="inherit" w:cs="Helvetica"/>
          <w:color w:val="333333"/>
          <w:sz w:val="36"/>
          <w:szCs w:val="36"/>
          <w:lang w:val="en" w:eastAsia="hr-HR"/>
        </w:rPr>
        <w:t>VODITELJA RAČUNOVOSTVA</w:t>
      </w:r>
    </w:p>
    <w:p w14:paraId="79F9B11E" w14:textId="77777777" w:rsidR="00851595" w:rsidRPr="00851595" w:rsidRDefault="00851595" w:rsidP="00851595">
      <w:pPr>
        <w:spacing w:after="0" w:line="240" w:lineRule="auto"/>
        <w:rPr>
          <w:rFonts w:ascii="Helvetica" w:eastAsia="Times New Roman" w:hAnsi="Helvetica" w:cs="Helvetica"/>
          <w:color w:val="333333"/>
          <w:sz w:val="21"/>
          <w:szCs w:val="21"/>
          <w:lang w:val="en" w:eastAsia="hr-HR"/>
        </w:rPr>
      </w:pPr>
    </w:p>
    <w:p w14:paraId="7B0CCDE5" w14:textId="77777777" w:rsidR="00851595" w:rsidRPr="00851595" w:rsidRDefault="00851595" w:rsidP="00851595">
      <w:pPr>
        <w:spacing w:after="0" w:line="180" w:lineRule="atLeast"/>
        <w:outlineLvl w:val="3"/>
        <w:rPr>
          <w:rFonts w:ascii="inherit" w:eastAsia="Times New Roman" w:hAnsi="inherit" w:cs="Helvetica"/>
          <w:b/>
          <w:bCs/>
          <w:color w:val="333333"/>
          <w:sz w:val="30"/>
          <w:szCs w:val="30"/>
          <w:lang w:val="en" w:eastAsia="hr-HR"/>
        </w:rPr>
      </w:pPr>
      <w:r w:rsidRPr="00851595">
        <w:rPr>
          <w:rFonts w:ascii="inherit" w:eastAsia="Times New Roman" w:hAnsi="inherit" w:cs="Helvetica"/>
          <w:b/>
          <w:bCs/>
          <w:color w:val="333333"/>
          <w:sz w:val="30"/>
          <w:szCs w:val="30"/>
          <w:lang w:val="en" w:eastAsia="hr-HR"/>
        </w:rPr>
        <w:t>Radno mjesto</w:t>
      </w:r>
    </w:p>
    <w:p w14:paraId="3543D017" w14:textId="77777777" w:rsidR="00851595" w:rsidRPr="00851595" w:rsidRDefault="00851595" w:rsidP="00851595">
      <w:pPr>
        <w:spacing w:after="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br/>
        <w:t xml:space="preserve">Mjesto rada: </w:t>
      </w:r>
      <w:r w:rsidR="00BD28A5">
        <w:rPr>
          <w:rFonts w:ascii="Helvetica" w:eastAsia="Times New Roman" w:hAnsi="Helvetica" w:cs="Helvetica"/>
          <w:color w:val="333333"/>
          <w:sz w:val="21"/>
          <w:szCs w:val="21"/>
          <w:bdr w:val="none" w:sz="0" w:space="0" w:color="auto" w:frame="1"/>
          <w:lang w:val="en" w:eastAsia="hr-HR"/>
        </w:rPr>
        <w:t>SAMOBOR</w:t>
      </w:r>
      <w:r w:rsidRPr="00851595">
        <w:rPr>
          <w:rFonts w:ascii="Helvetica" w:eastAsia="Times New Roman" w:hAnsi="Helvetica" w:cs="Helvetica"/>
          <w:color w:val="333333"/>
          <w:sz w:val="21"/>
          <w:szCs w:val="21"/>
          <w:bdr w:val="none" w:sz="0" w:space="0" w:color="auto" w:frame="1"/>
          <w:lang w:val="en" w:eastAsia="hr-HR"/>
        </w:rPr>
        <w:t>, ZAGREBAČKA ŽUPANIJA</w:t>
      </w:r>
      <w:r w:rsidRPr="00851595">
        <w:rPr>
          <w:rFonts w:ascii="Helvetica" w:eastAsia="Times New Roman" w:hAnsi="Helvetica" w:cs="Helvetica"/>
          <w:color w:val="333333"/>
          <w:sz w:val="21"/>
          <w:szCs w:val="21"/>
          <w:lang w:val="en" w:eastAsia="hr-HR"/>
        </w:rPr>
        <w:t xml:space="preserve"> </w:t>
      </w:r>
    </w:p>
    <w:p w14:paraId="0592CC9D"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59DB76B8">
          <v:rect id="_x0000_i1025" style="width:0;height:0" o:hralign="center" o:hrstd="t" o:hrnoshade="t" o:hr="t" fillcolor="#888" stroked="f"/>
        </w:pict>
      </w:r>
    </w:p>
    <w:p w14:paraId="6BC056BC"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 xml:space="preserve">Broj traženih radnika: </w:t>
      </w:r>
      <w:r w:rsidR="00BD28A5">
        <w:rPr>
          <w:rFonts w:ascii="Helvetica" w:eastAsia="Times New Roman" w:hAnsi="Helvetica" w:cs="Helvetica"/>
          <w:color w:val="333333"/>
          <w:sz w:val="21"/>
          <w:szCs w:val="21"/>
          <w:bdr w:val="none" w:sz="0" w:space="0" w:color="auto" w:frame="1"/>
          <w:lang w:val="en" w:eastAsia="hr-HR"/>
        </w:rPr>
        <w:t>1</w:t>
      </w:r>
      <w:r w:rsidRPr="00851595">
        <w:rPr>
          <w:rFonts w:ascii="Helvetica" w:eastAsia="Times New Roman" w:hAnsi="Helvetica" w:cs="Helvetica"/>
          <w:color w:val="333333"/>
          <w:sz w:val="21"/>
          <w:szCs w:val="21"/>
          <w:lang w:val="en" w:eastAsia="hr-HR"/>
        </w:rPr>
        <w:t xml:space="preserve"> </w:t>
      </w:r>
    </w:p>
    <w:p w14:paraId="4CCC50E0"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5366650F">
          <v:rect id="_x0000_i1026" style="width:0;height:0" o:hralign="center" o:hrstd="t" o:hrnoshade="t" o:hr="t" fillcolor="#888" stroked="f"/>
        </w:pict>
      </w:r>
    </w:p>
    <w:p w14:paraId="55476E7A"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 xml:space="preserve">Vrsta zaposlenja: </w:t>
      </w:r>
      <w:r w:rsidR="00D56D65">
        <w:rPr>
          <w:rFonts w:ascii="Helvetica" w:eastAsia="Times New Roman" w:hAnsi="Helvetica" w:cs="Helvetica"/>
          <w:color w:val="333333"/>
          <w:sz w:val="21"/>
          <w:szCs w:val="21"/>
          <w:bdr w:val="none" w:sz="0" w:space="0" w:color="auto" w:frame="1"/>
          <w:lang w:val="en" w:eastAsia="hr-HR"/>
        </w:rPr>
        <w:t xml:space="preserve">Na </w:t>
      </w:r>
      <w:r w:rsidRPr="00851595">
        <w:rPr>
          <w:rFonts w:ascii="Helvetica" w:eastAsia="Times New Roman" w:hAnsi="Helvetica" w:cs="Helvetica"/>
          <w:color w:val="333333"/>
          <w:sz w:val="21"/>
          <w:szCs w:val="21"/>
          <w:bdr w:val="none" w:sz="0" w:space="0" w:color="auto" w:frame="1"/>
          <w:lang w:val="en" w:eastAsia="hr-HR"/>
        </w:rPr>
        <w:t xml:space="preserve">određeno; </w:t>
      </w:r>
      <w:r w:rsidR="009477F0">
        <w:rPr>
          <w:rFonts w:ascii="Helvetica" w:eastAsia="Times New Roman" w:hAnsi="Helvetica" w:cs="Helvetica"/>
          <w:color w:val="333333"/>
          <w:sz w:val="21"/>
          <w:szCs w:val="21"/>
          <w:lang w:val="en" w:eastAsia="hr-HR"/>
        </w:rPr>
        <w:t>(zamjena)</w:t>
      </w:r>
      <w:r w:rsidR="00BD28A5">
        <w:rPr>
          <w:rFonts w:ascii="Helvetica" w:eastAsia="Times New Roman" w:hAnsi="Helvetica" w:cs="Helvetica"/>
          <w:color w:val="333333"/>
          <w:sz w:val="21"/>
          <w:szCs w:val="21"/>
          <w:lang w:val="en" w:eastAsia="hr-HR"/>
        </w:rPr>
        <w:t xml:space="preserve"> </w:t>
      </w:r>
    </w:p>
    <w:p w14:paraId="306614A4"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1A3FBFBA">
          <v:rect id="_x0000_i1027" style="width:0;height:0" o:hralign="center" o:hrstd="t" o:hrnoshade="t" o:hr="t" fillcolor="#888" stroked="f"/>
        </w:pict>
      </w:r>
    </w:p>
    <w:p w14:paraId="573294A5"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 xml:space="preserve">Smještaj: </w:t>
      </w:r>
      <w:r w:rsidRPr="00851595">
        <w:rPr>
          <w:rFonts w:ascii="Helvetica" w:eastAsia="Times New Roman" w:hAnsi="Helvetica" w:cs="Helvetica"/>
          <w:color w:val="333333"/>
          <w:sz w:val="21"/>
          <w:szCs w:val="21"/>
          <w:bdr w:val="none" w:sz="0" w:space="0" w:color="auto" w:frame="1"/>
          <w:lang w:val="en" w:eastAsia="hr-HR"/>
        </w:rPr>
        <w:t>Nema smještaja</w:t>
      </w:r>
      <w:r w:rsidRPr="00851595">
        <w:rPr>
          <w:rFonts w:ascii="Helvetica" w:eastAsia="Times New Roman" w:hAnsi="Helvetica" w:cs="Helvetica"/>
          <w:color w:val="333333"/>
          <w:sz w:val="21"/>
          <w:szCs w:val="21"/>
          <w:lang w:val="en" w:eastAsia="hr-HR"/>
        </w:rPr>
        <w:t xml:space="preserve"> </w:t>
      </w:r>
    </w:p>
    <w:p w14:paraId="4A7D5934"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1AAAFCCB">
          <v:rect id="_x0000_i1028" style="width:0;height:0" o:hralign="center" o:hrstd="t" o:hrnoshade="t" o:hr="t" fillcolor="#888" stroked="f"/>
        </w:pict>
      </w:r>
    </w:p>
    <w:p w14:paraId="45D402DF"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 xml:space="preserve">Naknada za prijevoz: </w:t>
      </w:r>
      <w:r w:rsidRPr="00851595">
        <w:rPr>
          <w:rFonts w:ascii="Helvetica" w:eastAsia="Times New Roman" w:hAnsi="Helvetica" w:cs="Helvetica"/>
          <w:color w:val="333333"/>
          <w:sz w:val="21"/>
          <w:szCs w:val="21"/>
          <w:bdr w:val="none" w:sz="0" w:space="0" w:color="auto" w:frame="1"/>
          <w:lang w:val="en" w:eastAsia="hr-HR"/>
        </w:rPr>
        <w:t>U cijelosti</w:t>
      </w:r>
      <w:r w:rsidRPr="00851595">
        <w:rPr>
          <w:rFonts w:ascii="Helvetica" w:eastAsia="Times New Roman" w:hAnsi="Helvetica" w:cs="Helvetica"/>
          <w:color w:val="333333"/>
          <w:sz w:val="21"/>
          <w:szCs w:val="21"/>
          <w:lang w:val="en" w:eastAsia="hr-HR"/>
        </w:rPr>
        <w:t xml:space="preserve"> </w:t>
      </w:r>
    </w:p>
    <w:p w14:paraId="717EFCD3"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2CB0B065">
          <v:rect id="_x0000_i1029" style="width:0;height:0" o:hralign="center" o:hrstd="t" o:hrnoshade="t" o:hr="t" fillcolor="#888" stroked="f"/>
        </w:pict>
      </w:r>
    </w:p>
    <w:p w14:paraId="2FB6265C"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 xml:space="preserve">Natječaj vrijedi od: </w:t>
      </w:r>
      <w:r w:rsidR="00C405BF">
        <w:rPr>
          <w:rFonts w:ascii="Helvetica" w:eastAsia="Times New Roman" w:hAnsi="Helvetica" w:cs="Helvetica"/>
          <w:color w:val="333333"/>
          <w:sz w:val="21"/>
          <w:szCs w:val="21"/>
          <w:bdr w:val="none" w:sz="0" w:space="0" w:color="auto" w:frame="1"/>
          <w:lang w:val="en" w:eastAsia="hr-HR"/>
        </w:rPr>
        <w:t>18</w:t>
      </w:r>
      <w:r w:rsidR="00F406E2">
        <w:rPr>
          <w:rFonts w:ascii="Helvetica" w:eastAsia="Times New Roman" w:hAnsi="Helvetica" w:cs="Helvetica"/>
          <w:color w:val="333333"/>
          <w:sz w:val="21"/>
          <w:szCs w:val="21"/>
          <w:bdr w:val="none" w:sz="0" w:space="0" w:color="auto" w:frame="1"/>
          <w:lang w:val="en" w:eastAsia="hr-HR"/>
        </w:rPr>
        <w:t>.</w:t>
      </w:r>
      <w:r w:rsidR="009D04D8">
        <w:rPr>
          <w:rFonts w:ascii="Helvetica" w:eastAsia="Times New Roman" w:hAnsi="Helvetica" w:cs="Helvetica"/>
          <w:color w:val="333333"/>
          <w:sz w:val="21"/>
          <w:szCs w:val="21"/>
          <w:bdr w:val="none" w:sz="0" w:space="0" w:color="auto" w:frame="1"/>
          <w:lang w:val="en" w:eastAsia="hr-HR"/>
        </w:rPr>
        <w:t>10</w:t>
      </w:r>
      <w:r w:rsidR="00D56D65">
        <w:rPr>
          <w:rFonts w:ascii="Helvetica" w:eastAsia="Times New Roman" w:hAnsi="Helvetica" w:cs="Helvetica"/>
          <w:color w:val="333333"/>
          <w:sz w:val="21"/>
          <w:szCs w:val="21"/>
          <w:bdr w:val="none" w:sz="0" w:space="0" w:color="auto" w:frame="1"/>
          <w:lang w:val="en" w:eastAsia="hr-HR"/>
        </w:rPr>
        <w:t>.</w:t>
      </w:r>
      <w:r w:rsidR="00E2226B">
        <w:rPr>
          <w:rFonts w:ascii="Helvetica" w:eastAsia="Times New Roman" w:hAnsi="Helvetica" w:cs="Helvetica"/>
          <w:color w:val="333333"/>
          <w:sz w:val="21"/>
          <w:szCs w:val="21"/>
          <w:bdr w:val="none" w:sz="0" w:space="0" w:color="auto" w:frame="1"/>
          <w:lang w:val="en" w:eastAsia="hr-HR"/>
        </w:rPr>
        <w:t>2023</w:t>
      </w:r>
      <w:r w:rsidRPr="00851595">
        <w:rPr>
          <w:rFonts w:ascii="Helvetica" w:eastAsia="Times New Roman" w:hAnsi="Helvetica" w:cs="Helvetica"/>
          <w:color w:val="333333"/>
          <w:sz w:val="21"/>
          <w:szCs w:val="21"/>
          <w:bdr w:val="none" w:sz="0" w:space="0" w:color="auto" w:frame="1"/>
          <w:lang w:val="en" w:eastAsia="hr-HR"/>
        </w:rPr>
        <w:t>.</w:t>
      </w:r>
      <w:r w:rsidRPr="00851595">
        <w:rPr>
          <w:rFonts w:ascii="Helvetica" w:eastAsia="Times New Roman" w:hAnsi="Helvetica" w:cs="Helvetica"/>
          <w:color w:val="333333"/>
          <w:sz w:val="21"/>
          <w:szCs w:val="21"/>
          <w:lang w:val="en" w:eastAsia="hr-HR"/>
        </w:rPr>
        <w:t xml:space="preserve"> </w:t>
      </w:r>
    </w:p>
    <w:p w14:paraId="79EA6D10"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116BD275">
          <v:rect id="_x0000_i1030" style="width:0;height:0" o:hralign="center" o:hrstd="t" o:hrnoshade="t" o:hr="t" fillcolor="#888" stroked="f"/>
        </w:pict>
      </w:r>
    </w:p>
    <w:p w14:paraId="3166F041" w14:textId="77777777" w:rsidR="00851595" w:rsidRPr="00851595" w:rsidRDefault="00C405BF"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t>Natječaj vrijedi do:26</w:t>
      </w:r>
      <w:r w:rsidR="0029235E">
        <w:rPr>
          <w:rFonts w:ascii="Helvetica" w:eastAsia="Times New Roman" w:hAnsi="Helvetica" w:cs="Helvetica"/>
          <w:color w:val="333333"/>
          <w:sz w:val="21"/>
          <w:szCs w:val="21"/>
          <w:bdr w:val="none" w:sz="0" w:space="0" w:color="auto" w:frame="1"/>
          <w:lang w:val="en" w:eastAsia="hr-HR"/>
        </w:rPr>
        <w:t>.</w:t>
      </w:r>
      <w:r w:rsidR="009D04D8">
        <w:rPr>
          <w:rFonts w:ascii="Helvetica" w:eastAsia="Times New Roman" w:hAnsi="Helvetica" w:cs="Helvetica"/>
          <w:color w:val="333333"/>
          <w:sz w:val="21"/>
          <w:szCs w:val="21"/>
          <w:bdr w:val="none" w:sz="0" w:space="0" w:color="auto" w:frame="1"/>
          <w:lang w:val="en" w:eastAsia="hr-HR"/>
        </w:rPr>
        <w:t>10</w:t>
      </w:r>
      <w:r w:rsidR="00E2226B">
        <w:rPr>
          <w:rFonts w:ascii="Helvetica" w:eastAsia="Times New Roman" w:hAnsi="Helvetica" w:cs="Helvetica"/>
          <w:color w:val="333333"/>
          <w:sz w:val="21"/>
          <w:szCs w:val="21"/>
          <w:bdr w:val="none" w:sz="0" w:space="0" w:color="auto" w:frame="1"/>
          <w:lang w:val="en" w:eastAsia="hr-HR"/>
        </w:rPr>
        <w:t>.2023</w:t>
      </w:r>
      <w:r w:rsidR="00851595" w:rsidRPr="00851595">
        <w:rPr>
          <w:rFonts w:ascii="Helvetica" w:eastAsia="Times New Roman" w:hAnsi="Helvetica" w:cs="Helvetica"/>
          <w:color w:val="333333"/>
          <w:sz w:val="21"/>
          <w:szCs w:val="21"/>
          <w:bdr w:val="none" w:sz="0" w:space="0" w:color="auto" w:frame="1"/>
          <w:lang w:val="en" w:eastAsia="hr-HR"/>
        </w:rPr>
        <w:t>.</w:t>
      </w:r>
      <w:r w:rsidR="00851595" w:rsidRPr="00851595">
        <w:rPr>
          <w:rFonts w:ascii="Helvetica" w:eastAsia="Times New Roman" w:hAnsi="Helvetica" w:cs="Helvetica"/>
          <w:color w:val="333333"/>
          <w:sz w:val="21"/>
          <w:szCs w:val="21"/>
          <w:lang w:val="en" w:eastAsia="hr-HR"/>
        </w:rPr>
        <w:t xml:space="preserve"> </w:t>
      </w:r>
    </w:p>
    <w:p w14:paraId="551BC7C0" w14:textId="77777777" w:rsidR="00851595" w:rsidRPr="00851595" w:rsidRDefault="000D655E"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pict w14:anchorId="70759C15">
          <v:rect id="_x0000_i1031" style="width:0;height:0" o:hralign="center" o:hrstd="t" o:hrnoshade="t" o:hr="t" fillcolor="#888" stroked="f"/>
        </w:pict>
      </w:r>
    </w:p>
    <w:p w14:paraId="25CAFE4C" w14:textId="77777777" w:rsidR="00851595" w:rsidRPr="00851595" w:rsidRDefault="00851595" w:rsidP="00851595">
      <w:pPr>
        <w:spacing w:before="30" w:after="30" w:line="240" w:lineRule="auto"/>
        <w:rPr>
          <w:rFonts w:ascii="Helvetica" w:eastAsia="Times New Roman" w:hAnsi="Helvetica" w:cs="Helvetica"/>
          <w:color w:val="333333"/>
          <w:sz w:val="21"/>
          <w:szCs w:val="21"/>
          <w:lang w:val="en" w:eastAsia="hr-HR"/>
        </w:rPr>
      </w:pPr>
    </w:p>
    <w:p w14:paraId="778A7283" w14:textId="77777777" w:rsidR="00851595" w:rsidRPr="00851595" w:rsidRDefault="00851595" w:rsidP="00851595">
      <w:pPr>
        <w:spacing w:after="0" w:line="180" w:lineRule="atLeast"/>
        <w:outlineLvl w:val="3"/>
        <w:rPr>
          <w:rFonts w:ascii="inherit" w:eastAsia="Times New Roman" w:hAnsi="inherit" w:cs="Helvetica"/>
          <w:b/>
          <w:bCs/>
          <w:color w:val="333333"/>
          <w:sz w:val="30"/>
          <w:szCs w:val="30"/>
          <w:lang w:val="en" w:eastAsia="hr-HR"/>
        </w:rPr>
      </w:pPr>
      <w:r w:rsidRPr="00851595">
        <w:rPr>
          <w:rFonts w:ascii="inherit" w:eastAsia="Times New Roman" w:hAnsi="inherit" w:cs="Helvetica"/>
          <w:b/>
          <w:bCs/>
          <w:color w:val="333333"/>
          <w:sz w:val="30"/>
          <w:szCs w:val="30"/>
          <w:lang w:val="en" w:eastAsia="hr-HR"/>
        </w:rPr>
        <w:t>Posloprimac</w:t>
      </w:r>
    </w:p>
    <w:p w14:paraId="155801AE" w14:textId="77777777" w:rsidR="000C332A" w:rsidRPr="00ED74CA" w:rsidRDefault="00851595" w:rsidP="000C332A">
      <w:pPr>
        <w:pStyle w:val="Tijeloteksta2"/>
        <w:jc w:val="both"/>
        <w:rPr>
          <w:rFonts w:ascii="Helvetica" w:eastAsia="Times New Roman" w:hAnsi="Helvetica" w:cs="Helvetica"/>
          <w:color w:val="333333"/>
          <w:sz w:val="21"/>
          <w:szCs w:val="21"/>
          <w:lang w:val="en"/>
        </w:rPr>
      </w:pPr>
      <w:r w:rsidRPr="00851595">
        <w:rPr>
          <w:rFonts w:ascii="Helvetica" w:eastAsia="Times New Roman" w:hAnsi="Helvetica" w:cs="Helvetica"/>
          <w:color w:val="333333"/>
          <w:sz w:val="21"/>
          <w:szCs w:val="21"/>
          <w:lang w:val="en"/>
        </w:rPr>
        <w:br/>
        <w:t xml:space="preserve">Razina obrazovanja: </w:t>
      </w:r>
      <w:r w:rsidR="000C332A" w:rsidRPr="00851595">
        <w:rPr>
          <w:rFonts w:ascii="Helvetica" w:eastAsia="Times New Roman" w:hAnsi="Helvetica" w:cs="Helvetica"/>
          <w:color w:val="333333"/>
          <w:sz w:val="21"/>
          <w:szCs w:val="21"/>
          <w:lang w:val="en"/>
        </w:rPr>
        <w:t xml:space="preserve">- </w:t>
      </w:r>
      <w:r w:rsidR="000C332A" w:rsidRPr="00ED74CA">
        <w:rPr>
          <w:rFonts w:ascii="Helvetica" w:eastAsia="Times New Roman" w:hAnsi="Helvetica" w:cs="Helvetica"/>
          <w:color w:val="333333"/>
          <w:sz w:val="21"/>
          <w:szCs w:val="21"/>
          <w:lang w:val="en"/>
        </w:rPr>
        <w:t xml:space="preserve">završen diplomski sveučilišni studij ekonomije odnosno poslijediplomski specijalistički studij ekonomije odnosno preddiplomski sveučilišni studij ekonomije odnosno stručni studij ekonomije, odnosno viša ili visoka stručna sprema ekonomske struke stečena prema ranijim propisima sa godinu dana radnog iskustva na poslovima proračunskog računovodstva, (broj izvršitelja </w:t>
      </w:r>
      <w:r w:rsidR="000C332A">
        <w:rPr>
          <w:rFonts w:ascii="Helvetica" w:eastAsia="Times New Roman" w:hAnsi="Helvetica" w:cs="Helvetica"/>
          <w:color w:val="333333"/>
          <w:sz w:val="21"/>
          <w:szCs w:val="21"/>
          <w:lang w:val="en"/>
        </w:rPr>
        <w:t>/ica</w:t>
      </w:r>
      <w:r w:rsidR="000C332A" w:rsidRPr="00ED74CA">
        <w:rPr>
          <w:rFonts w:ascii="Helvetica" w:eastAsia="Times New Roman" w:hAnsi="Helvetica" w:cs="Helvetica"/>
          <w:color w:val="333333"/>
          <w:sz w:val="21"/>
          <w:szCs w:val="21"/>
          <w:lang w:val="en"/>
        </w:rPr>
        <w:t>: 1).</w:t>
      </w:r>
    </w:p>
    <w:p w14:paraId="6C452DE0" w14:textId="77777777" w:rsidR="00CF5CC0" w:rsidRDefault="000C332A" w:rsidP="000C332A">
      <w:pPr>
        <w:spacing w:after="0" w:line="240" w:lineRule="auto"/>
        <w:rPr>
          <w:rFonts w:ascii="Helvetica" w:eastAsia="Times New Roman" w:hAnsi="Helvetica" w:cs="Helvetica"/>
          <w:color w:val="333333"/>
          <w:sz w:val="21"/>
          <w:szCs w:val="21"/>
          <w:bdr w:val="none" w:sz="0" w:space="0" w:color="auto" w:frame="1"/>
          <w:lang w:val="en" w:eastAsia="hr-HR"/>
        </w:rPr>
      </w:pPr>
      <w:r>
        <w:rPr>
          <w:rFonts w:ascii="Helvetica" w:eastAsia="Times New Roman" w:hAnsi="Helvetica" w:cs="Helvetica"/>
          <w:color w:val="333333"/>
          <w:sz w:val="21"/>
          <w:szCs w:val="21"/>
          <w:lang w:val="en" w:eastAsia="hr-HR"/>
        </w:rPr>
        <w:br/>
      </w:r>
      <w:r w:rsidR="00BD28A5">
        <w:rPr>
          <w:rFonts w:ascii="Helvetica" w:eastAsia="Times New Roman" w:hAnsi="Helvetica" w:cs="Helvetica"/>
          <w:color w:val="333333"/>
          <w:sz w:val="21"/>
          <w:szCs w:val="21"/>
          <w:lang w:val="en" w:eastAsia="hr-HR"/>
        </w:rPr>
        <w:t>Probni rad: Prema Pravilniku o radu</w:t>
      </w:r>
    </w:p>
    <w:p w14:paraId="34FDD706" w14:textId="77777777" w:rsidR="00CF5CC0" w:rsidRPr="000C332A" w:rsidRDefault="00CF5CC0" w:rsidP="000C332A">
      <w:pPr>
        <w:pStyle w:val="Tijeloteksta2"/>
        <w:jc w:val="both"/>
        <w:rPr>
          <w:rFonts w:ascii="Helvetica" w:eastAsia="Times New Roman" w:hAnsi="Helvetica" w:cs="Helvetica"/>
          <w:color w:val="333333"/>
          <w:sz w:val="21"/>
          <w:szCs w:val="21"/>
          <w:lang w:val="en"/>
        </w:rPr>
      </w:pPr>
    </w:p>
    <w:p w14:paraId="092EC358" w14:textId="77777777" w:rsidR="00851595" w:rsidRDefault="00CF5CC0" w:rsidP="000C332A">
      <w:pPr>
        <w:pStyle w:val="Tijeloteksta2"/>
        <w:jc w:val="both"/>
        <w:rPr>
          <w:rFonts w:ascii="Helvetica" w:eastAsia="Times New Roman" w:hAnsi="Helvetica" w:cs="Helvetica"/>
          <w:color w:val="333333"/>
          <w:sz w:val="21"/>
          <w:szCs w:val="21"/>
          <w:lang w:val="en"/>
        </w:rPr>
      </w:pPr>
      <w:r w:rsidRPr="00851595">
        <w:rPr>
          <w:rFonts w:ascii="Helvetica" w:eastAsia="Times New Roman" w:hAnsi="Helvetica" w:cs="Helvetica"/>
          <w:color w:val="333333"/>
          <w:sz w:val="21"/>
          <w:szCs w:val="21"/>
          <w:lang w:val="en"/>
        </w:rPr>
        <w:t>Ostale informacije: Opis poslova</w:t>
      </w:r>
      <w:r>
        <w:rPr>
          <w:rFonts w:ascii="Helvetica" w:eastAsia="Times New Roman" w:hAnsi="Helvetica" w:cs="Helvetica"/>
          <w:color w:val="333333"/>
          <w:sz w:val="21"/>
          <w:szCs w:val="21"/>
          <w:lang w:val="en"/>
        </w:rPr>
        <w:t>:</w:t>
      </w:r>
      <w:r w:rsidRPr="000C332A">
        <w:rPr>
          <w:rFonts w:ascii="Helvetica" w:eastAsia="Times New Roman" w:hAnsi="Helvetica" w:cs="Helvetica"/>
          <w:color w:val="333333"/>
          <w:sz w:val="21"/>
          <w:szCs w:val="21"/>
          <w:lang w:val="en"/>
        </w:rPr>
        <w:t xml:space="preserve"> </w:t>
      </w:r>
      <w:r w:rsidRPr="00AC3A3E">
        <w:rPr>
          <w:rFonts w:ascii="Helvetica" w:eastAsia="Times New Roman" w:hAnsi="Helvetica" w:cs="Helvetica"/>
          <w:color w:val="333333"/>
          <w:sz w:val="21"/>
          <w:szCs w:val="21"/>
          <w:lang w:val="en"/>
        </w:rPr>
        <w:t>Članak 3.  Pravilnika o djelokrugu rada tajnika te administrativno-tehničkim i  pomoćnim poslovima koji se obavljaju u osnovnoj školi (NN br.40/2014.)</w:t>
      </w:r>
    </w:p>
    <w:p w14:paraId="6208C95A" w14:textId="77777777" w:rsidR="000C332A" w:rsidRPr="000C332A" w:rsidRDefault="000C332A" w:rsidP="000C332A">
      <w:pPr>
        <w:pStyle w:val="Tijeloteksta2"/>
        <w:jc w:val="both"/>
        <w:rPr>
          <w:rFonts w:ascii="Helvetica" w:eastAsia="Times New Roman" w:hAnsi="Helvetica" w:cs="Helvetica"/>
          <w:color w:val="333333"/>
          <w:sz w:val="21"/>
          <w:szCs w:val="21"/>
          <w:lang w:val="en"/>
        </w:rPr>
      </w:pPr>
    </w:p>
    <w:p w14:paraId="06217F5B" w14:textId="77777777" w:rsidR="00421FD8" w:rsidRDefault="00421FD8" w:rsidP="00421FD8">
      <w:pPr>
        <w:spacing w:before="30" w:after="30"/>
        <w:rPr>
          <w:rFonts w:ascii="Helvetica" w:hAnsi="Helvetica" w:cs="Helvetica"/>
          <w:color w:val="333333"/>
          <w:sz w:val="21"/>
          <w:szCs w:val="21"/>
          <w:lang w:val="en"/>
        </w:rPr>
      </w:pPr>
      <w:r w:rsidRPr="0061098C">
        <w:rPr>
          <w:rFonts w:ascii="Helvetica" w:hAnsi="Helvetica" w:cs="Helvetica"/>
          <w:color w:val="333333"/>
          <w:sz w:val="21"/>
          <w:szCs w:val="21"/>
          <w:lang w:val="en"/>
        </w:rPr>
        <w:t>Temeljem članka 107. Zakona o odgoju i obrazovanju u osnovnoj i srednjoj školi (N.N. br. 87/08.,86/09., 92/10., 105/10.,90/11,5/12.,16/12.,86/12.,94/13, 152/14, 7/17</w:t>
      </w:r>
      <w:r>
        <w:rPr>
          <w:rFonts w:ascii="Helvetica" w:hAnsi="Helvetica" w:cs="Helvetica"/>
          <w:color w:val="333333"/>
          <w:sz w:val="21"/>
          <w:szCs w:val="21"/>
          <w:lang w:val="en"/>
        </w:rPr>
        <w:t xml:space="preserve"> ,</w:t>
      </w:r>
      <w:r w:rsidRPr="0061098C">
        <w:rPr>
          <w:rFonts w:ascii="Helvetica" w:hAnsi="Helvetica" w:cs="Helvetica"/>
          <w:color w:val="333333"/>
          <w:sz w:val="21"/>
          <w:szCs w:val="21"/>
          <w:lang w:val="en"/>
        </w:rPr>
        <w:t xml:space="preserve"> 68/18.</w:t>
      </w:r>
      <w:r>
        <w:rPr>
          <w:rFonts w:ascii="Helvetica" w:hAnsi="Helvetica" w:cs="Helvetica"/>
          <w:color w:val="333333"/>
          <w:sz w:val="21"/>
          <w:szCs w:val="21"/>
          <w:lang w:val="en"/>
        </w:rPr>
        <w:t xml:space="preserve">, 98/19.,  64/20. i 151/22) članka 9. Pravilnika o radu i članka 3. Pravilnika o načinu i postupku zapošljavanja u </w:t>
      </w:r>
      <w:r w:rsidRPr="0061098C">
        <w:rPr>
          <w:rFonts w:ascii="Helvetica" w:hAnsi="Helvetica" w:cs="Helvetica"/>
          <w:color w:val="333333"/>
          <w:sz w:val="21"/>
          <w:szCs w:val="21"/>
          <w:lang w:val="en"/>
        </w:rPr>
        <w:t>Osnovna škola Samobor, Samobor,</w:t>
      </w:r>
      <w:r>
        <w:rPr>
          <w:rFonts w:ascii="Helvetica" w:hAnsi="Helvetica" w:cs="Helvetica"/>
          <w:color w:val="333333"/>
          <w:sz w:val="21"/>
          <w:szCs w:val="21"/>
          <w:lang w:val="en"/>
        </w:rPr>
        <w:t xml:space="preserve"> ravnatelj</w:t>
      </w:r>
      <w:r w:rsidRPr="0061098C">
        <w:rPr>
          <w:rFonts w:ascii="Helvetica" w:hAnsi="Helvetica" w:cs="Helvetica"/>
          <w:color w:val="333333"/>
          <w:sz w:val="21"/>
          <w:szCs w:val="21"/>
          <w:lang w:val="en"/>
        </w:rPr>
        <w:t xml:space="preserve"> raspisuje</w:t>
      </w:r>
    </w:p>
    <w:p w14:paraId="4E1F6AA0" w14:textId="77777777" w:rsidR="00BD28A5" w:rsidRDefault="00851595" w:rsidP="00851595">
      <w:pPr>
        <w:spacing w:before="30" w:after="30" w:line="240" w:lineRule="auto"/>
        <w:rPr>
          <w:rFonts w:ascii="Helvetica" w:eastAsia="Times New Roman" w:hAnsi="Helvetica" w:cs="Helvetica"/>
          <w:color w:val="333333"/>
          <w:sz w:val="21"/>
          <w:szCs w:val="21"/>
          <w:lang w:val="en" w:eastAsia="hr-HR"/>
        </w:rPr>
      </w:pPr>
      <w:r w:rsidRPr="00851595">
        <w:rPr>
          <w:rFonts w:ascii="Helvetica" w:eastAsia="Times New Roman" w:hAnsi="Helvetica" w:cs="Helvetica"/>
          <w:color w:val="333333"/>
          <w:sz w:val="21"/>
          <w:szCs w:val="21"/>
          <w:lang w:val="en" w:eastAsia="hr-HR"/>
        </w:rPr>
        <w:t>NATJEČAJ</w:t>
      </w:r>
      <w:r w:rsidR="009E5241">
        <w:rPr>
          <w:rFonts w:ascii="Helvetica" w:eastAsia="Times New Roman" w:hAnsi="Helvetica" w:cs="Helvetica"/>
          <w:color w:val="333333"/>
          <w:sz w:val="21"/>
          <w:szCs w:val="21"/>
          <w:lang w:val="en" w:eastAsia="hr-HR"/>
        </w:rPr>
        <w:t>:</w:t>
      </w:r>
      <w:r w:rsidRPr="00851595">
        <w:rPr>
          <w:rFonts w:ascii="Helvetica" w:eastAsia="Times New Roman" w:hAnsi="Helvetica" w:cs="Helvetica"/>
          <w:color w:val="333333"/>
          <w:sz w:val="21"/>
          <w:szCs w:val="21"/>
          <w:lang w:val="en" w:eastAsia="hr-HR"/>
        </w:rPr>
        <w:br/>
        <w:t>za sljedeće radno mjesto:</w:t>
      </w:r>
      <w:r w:rsidR="0029235E">
        <w:rPr>
          <w:rFonts w:ascii="Helvetica" w:eastAsia="Times New Roman" w:hAnsi="Helvetica" w:cs="Helvetica"/>
          <w:color w:val="333333"/>
          <w:sz w:val="21"/>
          <w:szCs w:val="21"/>
          <w:lang w:val="en" w:eastAsia="hr-HR"/>
        </w:rPr>
        <w:t>voditelja računovodstva</w:t>
      </w:r>
      <w:r w:rsidRPr="00851595">
        <w:rPr>
          <w:rFonts w:ascii="Helvetica" w:eastAsia="Times New Roman" w:hAnsi="Helvetica" w:cs="Helvetica"/>
          <w:color w:val="333333"/>
          <w:sz w:val="21"/>
          <w:szCs w:val="21"/>
          <w:lang w:val="en" w:eastAsia="hr-HR"/>
        </w:rPr>
        <w:t xml:space="preserve"> </w:t>
      </w:r>
      <w:r w:rsidR="00BD28A5">
        <w:rPr>
          <w:rFonts w:ascii="Helvetica" w:eastAsia="Times New Roman" w:hAnsi="Helvetica" w:cs="Helvetica"/>
          <w:color w:val="333333"/>
          <w:sz w:val="21"/>
          <w:szCs w:val="21"/>
          <w:lang w:val="en" w:eastAsia="hr-HR"/>
        </w:rPr>
        <w:t>na određeno</w:t>
      </w:r>
      <w:r w:rsidR="00D56D65">
        <w:rPr>
          <w:rFonts w:ascii="Helvetica" w:eastAsia="Times New Roman" w:hAnsi="Helvetica" w:cs="Helvetica"/>
          <w:color w:val="333333"/>
          <w:sz w:val="21"/>
          <w:szCs w:val="21"/>
          <w:lang w:val="en" w:eastAsia="hr-HR"/>
        </w:rPr>
        <w:t>, puno radno vrijeme</w:t>
      </w:r>
      <w:r w:rsidR="00BD28A5">
        <w:rPr>
          <w:rFonts w:ascii="Helvetica" w:eastAsia="Times New Roman" w:hAnsi="Helvetica" w:cs="Helvetica"/>
          <w:color w:val="333333"/>
          <w:sz w:val="21"/>
          <w:szCs w:val="21"/>
          <w:lang w:val="en" w:eastAsia="hr-HR"/>
        </w:rPr>
        <w:t xml:space="preserve"> (zamjena</w:t>
      </w:r>
      <w:r w:rsidR="0029235E">
        <w:rPr>
          <w:rFonts w:ascii="Helvetica" w:eastAsia="Times New Roman" w:hAnsi="Helvetica" w:cs="Helvetica"/>
          <w:color w:val="333333"/>
          <w:sz w:val="21"/>
          <w:szCs w:val="21"/>
          <w:lang w:val="en" w:eastAsia="hr-HR"/>
        </w:rPr>
        <w:t>)</w:t>
      </w:r>
    </w:p>
    <w:p w14:paraId="264A482E" w14:textId="77777777" w:rsidR="00EB5655" w:rsidRDefault="00EB5655" w:rsidP="00851595">
      <w:pPr>
        <w:spacing w:before="30" w:after="30" w:line="240" w:lineRule="auto"/>
        <w:rPr>
          <w:rFonts w:ascii="Helvetica" w:eastAsia="Times New Roman" w:hAnsi="Helvetica" w:cs="Helvetica"/>
          <w:color w:val="333333"/>
          <w:sz w:val="21"/>
          <w:szCs w:val="21"/>
          <w:lang w:val="en" w:eastAsia="hr-HR"/>
        </w:rPr>
      </w:pPr>
    </w:p>
    <w:p w14:paraId="0ABFCE34" w14:textId="77777777" w:rsidR="0029235E" w:rsidRPr="00ED74CA" w:rsidRDefault="00851595" w:rsidP="0029235E">
      <w:pPr>
        <w:pStyle w:val="Tijeloteksta2"/>
        <w:jc w:val="both"/>
        <w:rPr>
          <w:rFonts w:ascii="Helvetica" w:eastAsia="Times New Roman" w:hAnsi="Helvetica" w:cs="Helvetica"/>
          <w:color w:val="333333"/>
          <w:sz w:val="21"/>
          <w:szCs w:val="21"/>
          <w:lang w:val="en"/>
        </w:rPr>
      </w:pPr>
      <w:r w:rsidRPr="00851595">
        <w:rPr>
          <w:rFonts w:ascii="Helvetica" w:eastAsia="Times New Roman" w:hAnsi="Helvetica" w:cs="Helvetica"/>
          <w:color w:val="333333"/>
          <w:sz w:val="21"/>
          <w:szCs w:val="21"/>
          <w:lang w:val="en"/>
        </w:rPr>
        <w:t>UvjetI:</w:t>
      </w:r>
      <w:r w:rsidR="0029235E">
        <w:rPr>
          <w:rFonts w:ascii="Helvetica" w:eastAsia="Times New Roman" w:hAnsi="Helvetica" w:cs="Helvetica"/>
          <w:color w:val="333333"/>
          <w:sz w:val="21"/>
          <w:szCs w:val="21"/>
          <w:lang w:val="en"/>
        </w:rPr>
        <w:t xml:space="preserve"> Pravilnik o radu </w:t>
      </w:r>
      <w:r w:rsidRPr="00851595">
        <w:rPr>
          <w:rFonts w:ascii="Helvetica" w:eastAsia="Times New Roman" w:hAnsi="Helvetica" w:cs="Helvetica"/>
          <w:color w:val="333333"/>
          <w:sz w:val="21"/>
          <w:szCs w:val="21"/>
          <w:lang w:val="en"/>
        </w:rPr>
        <w:t xml:space="preserve"> - </w:t>
      </w:r>
      <w:r w:rsidR="0029235E" w:rsidRPr="00ED74CA">
        <w:rPr>
          <w:rFonts w:ascii="Helvetica" w:eastAsia="Times New Roman" w:hAnsi="Helvetica" w:cs="Helvetica"/>
          <w:color w:val="333333"/>
          <w:sz w:val="21"/>
          <w:szCs w:val="21"/>
          <w:lang w:val="en"/>
        </w:rPr>
        <w:t xml:space="preserve">završen diplomski sveučilišni studij ekonomije odnosno poslijediplomski specijalistički studij ekonomije odnosno preddiplomski sveučilišni studij ekonomije odnosno stručni studij ekonomije, odnosno viša ili visoka stručna sprema ekonomske struke stečena prema ranijim propisima sa godinu dana radnog iskustva na poslovima proračunskog računovodstva, (broj izvršitelja </w:t>
      </w:r>
      <w:r w:rsidR="0029235E">
        <w:rPr>
          <w:rFonts w:ascii="Helvetica" w:eastAsia="Times New Roman" w:hAnsi="Helvetica" w:cs="Helvetica"/>
          <w:color w:val="333333"/>
          <w:sz w:val="21"/>
          <w:szCs w:val="21"/>
          <w:lang w:val="en"/>
        </w:rPr>
        <w:t>/ica</w:t>
      </w:r>
      <w:r w:rsidR="0029235E" w:rsidRPr="00ED74CA">
        <w:rPr>
          <w:rFonts w:ascii="Helvetica" w:eastAsia="Times New Roman" w:hAnsi="Helvetica" w:cs="Helvetica"/>
          <w:color w:val="333333"/>
          <w:sz w:val="21"/>
          <w:szCs w:val="21"/>
          <w:lang w:val="en"/>
        </w:rPr>
        <w:t>: 1).</w:t>
      </w:r>
    </w:p>
    <w:p w14:paraId="7B564AEC" w14:textId="77777777" w:rsidR="006C19B3" w:rsidRDefault="009477F0"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br/>
      </w:r>
      <w:r w:rsidR="00851595" w:rsidRPr="00851595">
        <w:rPr>
          <w:rFonts w:ascii="Helvetica" w:eastAsia="Times New Roman" w:hAnsi="Helvetica" w:cs="Helvetica"/>
          <w:color w:val="333333"/>
          <w:sz w:val="21"/>
          <w:szCs w:val="21"/>
          <w:lang w:val="en" w:eastAsia="hr-HR"/>
        </w:rPr>
        <w:br/>
      </w:r>
      <w:r w:rsidR="00F32C10" w:rsidRPr="00A40020">
        <w:rPr>
          <w:rFonts w:ascii="Helvetica" w:eastAsia="Times New Roman" w:hAnsi="Helvetica" w:cs="Helvetica"/>
          <w:color w:val="333333"/>
          <w:sz w:val="21"/>
          <w:szCs w:val="21"/>
          <w:lang w:val="en" w:eastAsia="hr-HR"/>
        </w:rPr>
        <w:t xml:space="preserve">Uz prijavu (u kojoj se moraju navesti osobni podatci: osobno ime, adresa stanovanja, broj telefona odnosno mobitela te e-mail adresa </w:t>
      </w:r>
      <w:r w:rsidR="006C19B3">
        <w:rPr>
          <w:rFonts w:ascii="Helvetica" w:eastAsia="Times New Roman" w:hAnsi="Helvetica" w:cs="Helvetica"/>
          <w:color w:val="333333"/>
          <w:sz w:val="21"/>
          <w:szCs w:val="21"/>
          <w:lang w:val="en" w:eastAsia="hr-HR"/>
        </w:rPr>
        <w:t xml:space="preserve">i </w:t>
      </w:r>
      <w:r w:rsidR="00F32C10" w:rsidRPr="00A40020">
        <w:rPr>
          <w:rFonts w:ascii="Helvetica" w:eastAsia="Times New Roman" w:hAnsi="Helvetica" w:cs="Helvetica"/>
          <w:color w:val="333333"/>
          <w:sz w:val="21"/>
          <w:szCs w:val="21"/>
          <w:lang w:val="en" w:eastAsia="hr-HR"/>
        </w:rPr>
        <w:t xml:space="preserve">naziv radnog mjesta na koje se prijavljuje) </w:t>
      </w:r>
    </w:p>
    <w:p w14:paraId="38853C1E" w14:textId="77777777" w:rsidR="00160FF5" w:rsidRDefault="006C19B3" w:rsidP="00851595">
      <w:pPr>
        <w:spacing w:before="30" w:after="30" w:line="240" w:lineRule="auto"/>
        <w:rPr>
          <w:rFonts w:ascii="Helvetica" w:eastAsia="Times New Roman" w:hAnsi="Helvetica" w:cs="Helvetica"/>
          <w:color w:val="333333"/>
          <w:sz w:val="21"/>
          <w:szCs w:val="21"/>
          <w:lang w:val="en" w:eastAsia="hr-HR"/>
        </w:rPr>
      </w:pPr>
      <w:r>
        <w:rPr>
          <w:rFonts w:ascii="Helvetica" w:eastAsia="Times New Roman" w:hAnsi="Helvetica" w:cs="Helvetica"/>
          <w:color w:val="333333"/>
          <w:sz w:val="21"/>
          <w:szCs w:val="21"/>
          <w:lang w:val="en" w:eastAsia="hr-HR"/>
        </w:rPr>
        <w:t>N</w:t>
      </w:r>
      <w:r w:rsidR="00F32C10" w:rsidRPr="00A40020">
        <w:rPr>
          <w:rFonts w:ascii="Helvetica" w:eastAsia="Times New Roman" w:hAnsi="Helvetica" w:cs="Helvetica"/>
          <w:color w:val="333333"/>
          <w:sz w:val="21"/>
          <w:szCs w:val="21"/>
          <w:lang w:val="en" w:eastAsia="hr-HR"/>
        </w:rPr>
        <w:t>a natječaj kandidati moraju priložiti:</w:t>
      </w:r>
      <w:r w:rsidR="00F32C10" w:rsidRPr="00A40020">
        <w:rPr>
          <w:rFonts w:ascii="Helvetica" w:eastAsia="Times New Roman" w:hAnsi="Helvetica" w:cs="Helvetica"/>
          <w:color w:val="333333"/>
          <w:sz w:val="21"/>
          <w:szCs w:val="21"/>
          <w:lang w:val="en" w:eastAsia="hr-HR"/>
        </w:rPr>
        <w:br/>
        <w:t>životopis</w:t>
      </w:r>
      <w:r w:rsidR="00F32C10" w:rsidRPr="00A40020">
        <w:rPr>
          <w:rFonts w:ascii="Helvetica" w:eastAsia="Times New Roman" w:hAnsi="Helvetica" w:cs="Helvetica"/>
          <w:color w:val="333333"/>
          <w:sz w:val="21"/>
          <w:szCs w:val="21"/>
          <w:lang w:val="en" w:eastAsia="hr-HR"/>
        </w:rPr>
        <w:br/>
        <w:t>dokaz o državljanstvu</w:t>
      </w:r>
      <w:r w:rsidR="00F32C10" w:rsidRPr="00A40020">
        <w:rPr>
          <w:rFonts w:ascii="Helvetica" w:eastAsia="Times New Roman" w:hAnsi="Helvetica" w:cs="Helvetica"/>
          <w:color w:val="333333"/>
          <w:sz w:val="21"/>
          <w:szCs w:val="21"/>
          <w:lang w:val="en" w:eastAsia="hr-HR"/>
        </w:rPr>
        <w:br/>
      </w:r>
      <w:r w:rsidR="00F32C10" w:rsidRPr="00A40020">
        <w:rPr>
          <w:rFonts w:ascii="Helvetica" w:eastAsia="Times New Roman" w:hAnsi="Helvetica" w:cs="Helvetica"/>
          <w:color w:val="333333"/>
          <w:sz w:val="21"/>
          <w:szCs w:val="21"/>
          <w:lang w:val="en" w:eastAsia="hr-HR"/>
        </w:rPr>
        <w:lastRenderedPageBreak/>
        <w:t xml:space="preserve">dokaz o stečenoj stručnoj spremi </w:t>
      </w:r>
      <w:r w:rsidR="00F32C10" w:rsidRPr="00A40020">
        <w:rPr>
          <w:rFonts w:ascii="Helvetica" w:eastAsia="Times New Roman" w:hAnsi="Helvetica" w:cs="Helvetica"/>
          <w:color w:val="333333"/>
          <w:sz w:val="21"/>
          <w:szCs w:val="21"/>
          <w:lang w:val="en" w:eastAsia="hr-HR"/>
        </w:rPr>
        <w:br/>
        <w:t xml:space="preserve">uvjerenje nadležnog suda da podnositelj prijave nije pod istragom i da se protiv podnositelja prijave ne vodi kazneni postupak za neko od kaznenih djela iz članka 106. Zakona o odgoju i obrazovanju u osnovnoj i srednjoj školi  s naznakom roka izdavanja (ne starije od </w:t>
      </w:r>
      <w:r w:rsidR="00B56F6E">
        <w:rPr>
          <w:rFonts w:ascii="Helvetica" w:eastAsia="Times New Roman" w:hAnsi="Helvetica" w:cs="Helvetica"/>
          <w:color w:val="333333"/>
          <w:sz w:val="21"/>
          <w:szCs w:val="21"/>
          <w:lang w:val="en" w:eastAsia="hr-HR"/>
        </w:rPr>
        <w:t xml:space="preserve">30 </w:t>
      </w:r>
      <w:r w:rsidR="00F32C10" w:rsidRPr="00A40020">
        <w:rPr>
          <w:rFonts w:ascii="Helvetica" w:eastAsia="Times New Roman" w:hAnsi="Helvetica" w:cs="Helvetica"/>
          <w:color w:val="333333"/>
          <w:sz w:val="21"/>
          <w:szCs w:val="21"/>
          <w:lang w:val="en" w:eastAsia="hr-HR"/>
        </w:rPr>
        <w:t xml:space="preserve">dana </w:t>
      </w:r>
      <w:r w:rsidR="00BD3A66">
        <w:rPr>
          <w:rFonts w:ascii="Helvetica" w:eastAsia="Times New Roman" w:hAnsi="Helvetica" w:cs="Helvetica"/>
          <w:color w:val="333333"/>
          <w:sz w:val="21"/>
          <w:szCs w:val="21"/>
          <w:lang w:val="en" w:eastAsia="hr-HR"/>
        </w:rPr>
        <w:t xml:space="preserve">od </w:t>
      </w:r>
      <w:r w:rsidR="00F32C10" w:rsidRPr="00A40020">
        <w:rPr>
          <w:rFonts w:ascii="Helvetica" w:eastAsia="Times New Roman" w:hAnsi="Helvetica" w:cs="Helvetica"/>
          <w:color w:val="333333"/>
          <w:sz w:val="21"/>
          <w:szCs w:val="21"/>
          <w:lang w:val="en" w:eastAsia="hr-HR"/>
        </w:rPr>
        <w:t>raspisivanja natječaja)</w:t>
      </w:r>
      <w:r w:rsidR="00F32C10" w:rsidRPr="00A40020">
        <w:rPr>
          <w:rFonts w:ascii="Helvetica" w:eastAsia="Times New Roman" w:hAnsi="Helvetica" w:cs="Helvetica"/>
          <w:color w:val="333333"/>
          <w:sz w:val="21"/>
          <w:szCs w:val="21"/>
          <w:lang w:val="en" w:eastAsia="hr-HR"/>
        </w:rPr>
        <w:br/>
        <w:t>elektronički zapis ili potvrdu o podacima evidentiranim u bazi podataka Hrvatskog zavoda za mirovinsko osiguranje.</w:t>
      </w:r>
    </w:p>
    <w:p w14:paraId="6A601274" w14:textId="77777777" w:rsidR="00EB5655" w:rsidRDefault="00EB5655" w:rsidP="00EB5655">
      <w:pPr>
        <w:spacing w:before="30" w:after="30"/>
        <w:rPr>
          <w:rFonts w:ascii="Helvetica" w:hAnsi="Helvetica" w:cs="Helvetica"/>
          <w:color w:val="333333"/>
          <w:sz w:val="21"/>
          <w:szCs w:val="21"/>
          <w:lang w:val="en"/>
        </w:rPr>
      </w:pPr>
      <w:r w:rsidRPr="00A40020">
        <w:rPr>
          <w:rFonts w:ascii="Helvetica" w:hAnsi="Helvetica" w:cs="Helvetica"/>
          <w:color w:val="333333"/>
          <w:sz w:val="21"/>
          <w:szCs w:val="21"/>
          <w:lang w:val="en"/>
        </w:rPr>
        <w:t>Isprave se prilažu u neovjerenoj preslici uz obvezu kandidata da nakon izbora, a prije    potpisivanja ugovora o radu, dostavi izvornike isprava ili ovjerene preslike.</w:t>
      </w:r>
      <w:r w:rsidRPr="00A40020">
        <w:rPr>
          <w:rFonts w:ascii="Helvetica" w:hAnsi="Helvetica" w:cs="Helvetica"/>
          <w:color w:val="333333"/>
          <w:sz w:val="21"/>
          <w:szCs w:val="21"/>
          <w:lang w:val="en"/>
        </w:rPr>
        <w:br/>
      </w:r>
    </w:p>
    <w:p w14:paraId="02B0D7E4" w14:textId="77777777" w:rsidR="00EB5655" w:rsidRPr="00AE4813" w:rsidRDefault="00EB5655" w:rsidP="00EB5655">
      <w:pPr>
        <w:spacing w:before="30" w:after="30"/>
        <w:rPr>
          <w:rFonts w:ascii="Helvetica" w:hAnsi="Helvetica" w:cs="Helvetica"/>
          <w:color w:val="333333"/>
          <w:sz w:val="21"/>
          <w:szCs w:val="21"/>
          <w:lang w:val="en"/>
        </w:rPr>
      </w:pPr>
      <w:r w:rsidRPr="00A40020">
        <w:rPr>
          <w:rFonts w:ascii="Helvetica" w:hAnsi="Helvetica" w:cs="Helvetica"/>
          <w:color w:val="333333"/>
          <w:sz w:val="21"/>
          <w:szCs w:val="21"/>
          <w:lang w:val="en"/>
        </w:rPr>
        <w:t>Kandidati koje se pozivaju na pravo prednosti pri zapošljavanju prema posebnim zakonima, dužni su u prijavi na natječaj pozvati se na to pravo i priložiti dokaze o ostvarivanju prava prednosti na koje se pozivaju.</w:t>
      </w:r>
      <w:r w:rsidRPr="00A40020">
        <w:rPr>
          <w:rFonts w:ascii="Helvetica" w:hAnsi="Helvetica" w:cs="Helvetica"/>
          <w:color w:val="333333"/>
          <w:sz w:val="21"/>
          <w:szCs w:val="21"/>
          <w:lang w:val="en"/>
        </w:rPr>
        <w:br/>
      </w:r>
    </w:p>
    <w:p w14:paraId="555700F2" w14:textId="77777777" w:rsidR="00EB5655" w:rsidRPr="00AE4813" w:rsidRDefault="00EB5655" w:rsidP="00EB5655">
      <w:pPr>
        <w:spacing w:before="30" w:after="30"/>
        <w:rPr>
          <w:rFonts w:ascii="Helvetica" w:hAnsi="Helvetica" w:cs="Helvetica"/>
          <w:color w:val="333333"/>
          <w:sz w:val="21"/>
          <w:szCs w:val="21"/>
          <w:lang w:val="en"/>
        </w:rPr>
      </w:pPr>
      <w:r w:rsidRPr="00AE4813">
        <w:rPr>
          <w:rFonts w:ascii="Helvetica" w:hAnsi="Helvetica" w:cs="Helvetica"/>
          <w:color w:val="333333"/>
          <w:sz w:val="21"/>
          <w:szCs w:val="21"/>
          <w:lang w:val="en"/>
        </w:rPr>
        <w:t xml:space="preserve">Kandidat koji se poziva u prijavi na natječaj na pravo prednosti pri zapošljavanju u skladu s člankom 102. Zakona o hrvatskih branitelja iz Domovinskog rata i članova njihovih obitelji, uz prijavu na javni natječaj dužan je osim dokaza o ispunjavanju traženih uvjeta, priložiti i dokaze propisane člankom 103. stavkom 1. Zakona o hrvatskim braniteljima iz Domovinskog rata i članovima njihovih obitelji, </w:t>
      </w:r>
      <w:bookmarkStart w:id="0" w:name="_Hlk89072412"/>
      <w:r w:rsidRPr="00AE4813">
        <w:rPr>
          <w:rFonts w:ascii="Helvetica" w:hAnsi="Helvetica" w:cs="Helvetica"/>
          <w:color w:val="333333"/>
          <w:sz w:val="21"/>
          <w:szCs w:val="21"/>
          <w:lang w:val="en"/>
        </w:rPr>
        <w:t>a koji su objavljeni na web-stranici Ministarstva hrvatskih branitelja:</w:t>
      </w:r>
    </w:p>
    <w:bookmarkEnd w:id="0"/>
    <w:p w14:paraId="05CC29D3" w14:textId="77777777" w:rsidR="00EB5655" w:rsidRPr="00AE4813" w:rsidRDefault="00EB5655" w:rsidP="00EB5655">
      <w:pPr>
        <w:spacing w:before="30" w:after="30"/>
        <w:rPr>
          <w:rFonts w:ascii="Helvetica" w:hAnsi="Helvetica" w:cs="Helvetica"/>
          <w:color w:val="333333"/>
          <w:sz w:val="21"/>
          <w:szCs w:val="21"/>
          <w:lang w:val="en"/>
        </w:rPr>
      </w:pPr>
      <w:r w:rsidRPr="00AE4813">
        <w:rPr>
          <w:rFonts w:ascii="Helvetica" w:hAnsi="Helvetica" w:cs="Helvetica"/>
          <w:color w:val="333333"/>
          <w:sz w:val="21"/>
          <w:szCs w:val="21"/>
          <w:lang w:val="en"/>
        </w:rPr>
        <w:fldChar w:fldCharType="begin"/>
      </w:r>
      <w:r w:rsidRPr="00AE4813">
        <w:rPr>
          <w:rFonts w:ascii="Helvetica" w:hAnsi="Helvetica" w:cs="Helvetica"/>
          <w:color w:val="333333"/>
          <w:sz w:val="21"/>
          <w:szCs w:val="21"/>
          <w:lang w:val="en"/>
        </w:rPr>
        <w:instrText xml:space="preserve"> HYPERLINK "https://branitelji.gov.hr/UserDocsImages//dokumenti/Nikola//popis%20dokaza%20za%20ostvarivanje%20prava%20prednosti%20pri%20zapo%C5%A1ljavanju-%20ZOHBDR%202021.pdf" </w:instrText>
      </w:r>
      <w:r w:rsidRPr="00AE4813">
        <w:rPr>
          <w:rFonts w:ascii="Helvetica" w:hAnsi="Helvetica" w:cs="Helvetica"/>
          <w:color w:val="333333"/>
          <w:sz w:val="21"/>
          <w:szCs w:val="21"/>
          <w:lang w:val="en"/>
        </w:rPr>
        <w:fldChar w:fldCharType="separate"/>
      </w:r>
      <w:r w:rsidRPr="00AE4813">
        <w:rPr>
          <w:rFonts w:ascii="Helvetica" w:hAnsi="Helvetica" w:cs="Helvetica"/>
          <w:color w:val="333333"/>
          <w:sz w:val="21"/>
          <w:szCs w:val="21"/>
          <w:lang w:val="en"/>
        </w:rPr>
        <w:t>https://branitelji.gov.hr/UserDocsImages//dokumenti/Nikola//popis%20dokaza%20za%20ostvarivanje%20prava%20prednosti%20pri%20zapo%C5%A1ljavanju-%20ZOHBDR%202021.pdf</w:t>
      </w:r>
      <w:r w:rsidRPr="00AE4813">
        <w:rPr>
          <w:rFonts w:ascii="Helvetica" w:hAnsi="Helvetica" w:cs="Helvetica"/>
          <w:color w:val="333333"/>
          <w:sz w:val="21"/>
          <w:szCs w:val="21"/>
          <w:lang w:val="en"/>
        </w:rPr>
        <w:fldChar w:fldCharType="end"/>
      </w:r>
    </w:p>
    <w:p w14:paraId="046D28F8" w14:textId="77777777" w:rsidR="00EB5655" w:rsidRPr="00AE4813" w:rsidRDefault="00EB5655" w:rsidP="00EB5655">
      <w:pPr>
        <w:spacing w:before="30" w:after="30"/>
        <w:rPr>
          <w:rFonts w:ascii="Helvetica" w:hAnsi="Helvetica" w:cs="Helvetica"/>
          <w:color w:val="333333"/>
          <w:sz w:val="21"/>
          <w:szCs w:val="21"/>
          <w:lang w:val="en"/>
        </w:rPr>
      </w:pPr>
    </w:p>
    <w:p w14:paraId="6AC9771A" w14:textId="77777777" w:rsidR="00EB5655" w:rsidRPr="00AE4813" w:rsidRDefault="00EB5655" w:rsidP="00EB5655">
      <w:pPr>
        <w:spacing w:before="30" w:after="30"/>
        <w:rPr>
          <w:rFonts w:ascii="Helvetica" w:hAnsi="Helvetica" w:cs="Helvetica"/>
          <w:color w:val="333333"/>
          <w:sz w:val="21"/>
          <w:szCs w:val="21"/>
          <w:lang w:val="en"/>
        </w:rPr>
      </w:pPr>
      <w:r w:rsidRPr="00AE4813">
        <w:rPr>
          <w:rFonts w:ascii="Helvetica" w:hAnsi="Helvetica" w:cs="Helvetica"/>
          <w:color w:val="333333"/>
          <w:sz w:val="21"/>
          <w:szCs w:val="21"/>
          <w:lang w:val="en"/>
        </w:rPr>
        <w:t>Kandidat koji se u prijavi poziva na pravo prednosti pri zapošljavaju sukladno članku 48.f Zakona o zaštiti vojnih i civilnih invalida rata, uz prijavu na javni natječaj dužan je osim dokaza o ispunjavanju traženih uvjeta, priložiti i rješenje, odnosno potvrdu iz koje je vidljivo navedeno pravo te dokaz o tome na koji način mu je prestao radni odnos.</w:t>
      </w:r>
    </w:p>
    <w:p w14:paraId="4DEB0573" w14:textId="77777777" w:rsidR="00EB5655" w:rsidRPr="00AE4813" w:rsidRDefault="00EB5655" w:rsidP="00EB5655">
      <w:pPr>
        <w:spacing w:before="30" w:after="30"/>
        <w:rPr>
          <w:rFonts w:ascii="Helvetica" w:hAnsi="Helvetica" w:cs="Helvetica"/>
          <w:color w:val="333333"/>
          <w:sz w:val="21"/>
          <w:szCs w:val="21"/>
          <w:lang w:val="en"/>
        </w:rPr>
      </w:pPr>
      <w:r w:rsidRPr="00AE4813">
        <w:rPr>
          <w:rFonts w:ascii="Helvetica" w:hAnsi="Helvetica" w:cs="Helvetica"/>
          <w:color w:val="333333"/>
          <w:sz w:val="21"/>
          <w:szCs w:val="21"/>
          <w:lang w:val="en"/>
        </w:rPr>
        <w:t>Kandidat koji se u prijavi poziva na pravo prednosti pri zapošljavanju u skladu s člankom 9. Zakona o profesionalnoj rehabilitaciji i zapošljavanju osoba s invaliditetom dužan je osim dokaza o ispunjavanju traženih uvjeta, priložiti i dokaz o invaliditetu.</w:t>
      </w:r>
    </w:p>
    <w:p w14:paraId="4C3CE0EC" w14:textId="77777777" w:rsidR="00EB5655" w:rsidRPr="00AE4813" w:rsidRDefault="00EB5655" w:rsidP="00EB5655">
      <w:pPr>
        <w:spacing w:before="30" w:after="30"/>
        <w:rPr>
          <w:rFonts w:ascii="Helvetica" w:hAnsi="Helvetica" w:cs="Helvetica"/>
          <w:color w:val="333333"/>
          <w:sz w:val="21"/>
          <w:szCs w:val="21"/>
          <w:lang w:val="en"/>
        </w:rPr>
      </w:pPr>
    </w:p>
    <w:p w14:paraId="568D96E6" w14:textId="77777777" w:rsidR="00EB5655" w:rsidRPr="00AE4813" w:rsidRDefault="00EB5655" w:rsidP="00EB5655">
      <w:pPr>
        <w:spacing w:before="30" w:after="30"/>
        <w:rPr>
          <w:rFonts w:ascii="Helvetica" w:hAnsi="Helvetica" w:cs="Helvetica"/>
          <w:color w:val="333333"/>
          <w:sz w:val="21"/>
          <w:szCs w:val="21"/>
          <w:lang w:val="en"/>
        </w:rPr>
      </w:pPr>
    </w:p>
    <w:p w14:paraId="10E2D53E" w14:textId="77777777" w:rsidR="00EB5655" w:rsidRDefault="00EB5655" w:rsidP="00EB5655">
      <w:pPr>
        <w:spacing w:before="30" w:after="30"/>
        <w:rPr>
          <w:rFonts w:ascii="Helvetica" w:hAnsi="Helvetica" w:cs="Helvetica"/>
          <w:color w:val="333333"/>
          <w:sz w:val="21"/>
          <w:szCs w:val="21"/>
          <w:lang w:val="en"/>
        </w:rPr>
      </w:pPr>
    </w:p>
    <w:p w14:paraId="691B5D46" w14:textId="77777777" w:rsidR="00EB5655" w:rsidRDefault="00EB5655" w:rsidP="00EB5655">
      <w:pPr>
        <w:spacing w:before="30" w:after="30"/>
        <w:rPr>
          <w:rFonts w:ascii="Helvetica" w:hAnsi="Helvetica" w:cs="Helvetica"/>
          <w:color w:val="333333"/>
          <w:sz w:val="21"/>
          <w:szCs w:val="21"/>
          <w:lang w:val="en"/>
        </w:rPr>
      </w:pPr>
    </w:p>
    <w:p w14:paraId="59D637A5" w14:textId="77777777" w:rsidR="00EB5655" w:rsidRDefault="00EB5655" w:rsidP="00EB5655">
      <w:pPr>
        <w:spacing w:before="30" w:after="30"/>
        <w:rPr>
          <w:rFonts w:ascii="Helvetica" w:hAnsi="Helvetica" w:cs="Helvetica"/>
          <w:color w:val="333333"/>
          <w:sz w:val="21"/>
          <w:szCs w:val="21"/>
          <w:lang w:val="en"/>
        </w:rPr>
      </w:pPr>
    </w:p>
    <w:p w14:paraId="0A21A064" w14:textId="77777777" w:rsidR="00EB5655" w:rsidRPr="00AE4813" w:rsidRDefault="00EB5655" w:rsidP="00EB5655">
      <w:pPr>
        <w:spacing w:before="30" w:after="30"/>
        <w:rPr>
          <w:rFonts w:ascii="Helvetica" w:hAnsi="Helvetica" w:cs="Helvetica"/>
          <w:color w:val="333333"/>
          <w:sz w:val="21"/>
          <w:szCs w:val="21"/>
          <w:lang w:val="en"/>
        </w:rPr>
      </w:pPr>
    </w:p>
    <w:p w14:paraId="4712E1F0" w14:textId="77777777" w:rsidR="00EB5655" w:rsidRPr="00AE4813" w:rsidRDefault="00EB5655" w:rsidP="00EB5655">
      <w:pPr>
        <w:spacing w:before="30" w:after="30"/>
        <w:rPr>
          <w:rFonts w:ascii="Helvetica" w:hAnsi="Helvetica" w:cs="Helvetica"/>
          <w:color w:val="333333"/>
          <w:sz w:val="21"/>
          <w:szCs w:val="21"/>
          <w:lang w:val="en"/>
        </w:rPr>
      </w:pPr>
      <w:r w:rsidRPr="00AE4813">
        <w:rPr>
          <w:rFonts w:ascii="Helvetica" w:hAnsi="Helvetica" w:cs="Helvetica"/>
          <w:color w:val="333333"/>
          <w:sz w:val="21"/>
          <w:szCs w:val="21"/>
          <w:lang w:val="en"/>
        </w:rPr>
        <w:t xml:space="preserve">Kandidat koji se u prijavi poziva na prednost pri zapošljavanju u skladu s člankom 48. Zakona o civilnim stradalnicima iz Domovinskog rata („Narodne novine“, broj: 84/21), uz prijavu na natječaj dužan je u prijavi na natječaj pozvati se na to pravo i uz prijavu dostaviti i dokaze iz stavka 1. članka 49. Zakona o civilnim stradalnicima iz Domovinskog rata koji su objavljeni na web-stranici Ministarstva hrvatskih branitelja: </w:t>
      </w:r>
    </w:p>
    <w:p w14:paraId="3A728436" w14:textId="77777777" w:rsidR="00EB5655" w:rsidRPr="00AE4813" w:rsidRDefault="000D655E" w:rsidP="00EB5655">
      <w:pPr>
        <w:spacing w:before="30" w:after="30"/>
        <w:rPr>
          <w:rFonts w:ascii="Helvetica" w:hAnsi="Helvetica" w:cs="Helvetica"/>
          <w:color w:val="333333"/>
          <w:sz w:val="21"/>
          <w:szCs w:val="21"/>
          <w:lang w:val="en"/>
        </w:rPr>
      </w:pPr>
      <w:hyperlink r:id="rId4" w:history="1">
        <w:r w:rsidR="00EB5655" w:rsidRPr="00AE4813">
          <w:rPr>
            <w:rFonts w:ascii="Helvetica" w:hAnsi="Helvetica" w:cs="Helvetica"/>
            <w:color w:val="333333"/>
            <w:sz w:val="21"/>
            <w:szCs w:val="21"/>
            <w:lang w:val="en"/>
          </w:rPr>
          <w:t>https://branitelji.gov.hr/UserDocsImages//dokumenti/Nikola//popis%20dokaza%20za%20ostvarivanje%20prava%20prednosti%20pri%20zapo%C5%A1ljavanju-%20Zakon%20o%20civilnim%20stradalnicima%20iz%20DR.pdf</w:t>
        </w:r>
      </w:hyperlink>
    </w:p>
    <w:p w14:paraId="5646E528" w14:textId="77777777" w:rsidR="00EB5655" w:rsidRDefault="00EB5655" w:rsidP="00EB5655">
      <w:pPr>
        <w:pStyle w:val="Default"/>
        <w:rPr>
          <w:rFonts w:ascii="Helvetica" w:hAnsi="Helvetica" w:cs="Helvetica"/>
          <w:color w:val="333333"/>
          <w:sz w:val="21"/>
          <w:szCs w:val="21"/>
          <w:lang w:val="en"/>
        </w:rPr>
      </w:pPr>
      <w:r w:rsidRPr="00A40020">
        <w:rPr>
          <w:rFonts w:ascii="Helvetica" w:hAnsi="Helvetica" w:cs="Helvetica"/>
          <w:color w:val="333333"/>
          <w:sz w:val="21"/>
          <w:szCs w:val="21"/>
          <w:lang w:val="en"/>
        </w:rPr>
        <w:t>Rok za podnošenje prijava s dokazima o ispunjavanju uvjeta: 8 dana od dana objave natječaja na mrežnim stranicama i oglasnim pločama Hrvatskog zavoda za zapošljavanje te mrežnim stranicama i oglasnoj ploči školske ustanove.</w:t>
      </w:r>
      <w:r w:rsidRPr="00A40020">
        <w:rPr>
          <w:rFonts w:ascii="Helvetica" w:hAnsi="Helvetica" w:cs="Helvetica"/>
          <w:color w:val="333333"/>
          <w:sz w:val="21"/>
          <w:szCs w:val="21"/>
          <w:lang w:val="en"/>
        </w:rPr>
        <w:br/>
        <w:t>Na natječaj se mogu javiti osobe oba spola.</w:t>
      </w:r>
      <w:r w:rsidRPr="00A40020">
        <w:rPr>
          <w:rFonts w:ascii="Helvetica" w:hAnsi="Helvetica" w:cs="Helvetica"/>
          <w:color w:val="333333"/>
          <w:sz w:val="21"/>
          <w:szCs w:val="21"/>
          <w:lang w:val="en"/>
        </w:rPr>
        <w:br/>
        <w:t>Prijave s ispravama kao dokaz o ispunjavanju uvjeta dostaviti neposredno ili poštom na adresu s nazna</w:t>
      </w:r>
      <w:r>
        <w:rPr>
          <w:rFonts w:ascii="Helvetica" w:hAnsi="Helvetica" w:cs="Helvetica"/>
          <w:color w:val="333333"/>
          <w:sz w:val="21"/>
          <w:szCs w:val="21"/>
          <w:lang w:val="en"/>
        </w:rPr>
        <w:t>kom „za natječaj – voditelja računovodstva“:</w:t>
      </w:r>
      <w:r w:rsidRPr="00A40020">
        <w:rPr>
          <w:rFonts w:ascii="Helvetica" w:hAnsi="Helvetica" w:cs="Helvetica"/>
          <w:color w:val="333333"/>
          <w:sz w:val="21"/>
          <w:szCs w:val="21"/>
          <w:lang w:val="en"/>
        </w:rPr>
        <w:t xml:space="preserve">OSNOVNA ŠKOLA </w:t>
      </w:r>
      <w:r>
        <w:rPr>
          <w:rFonts w:ascii="Helvetica" w:hAnsi="Helvetica" w:cs="Helvetica"/>
          <w:color w:val="333333"/>
          <w:sz w:val="21"/>
          <w:szCs w:val="21"/>
          <w:lang w:val="en"/>
        </w:rPr>
        <w:t>SAMOBOR, STRAŽNIČKA 14,10430 SAMOBOR.</w:t>
      </w:r>
    </w:p>
    <w:p w14:paraId="78D20BB1" w14:textId="77777777" w:rsidR="00EB5655" w:rsidRDefault="00EB5655" w:rsidP="00EB5655">
      <w:pPr>
        <w:spacing w:before="30" w:after="30"/>
        <w:rPr>
          <w:rFonts w:ascii="Helvetica" w:hAnsi="Helvetica" w:cs="Helvetica"/>
          <w:color w:val="333333"/>
          <w:sz w:val="21"/>
          <w:szCs w:val="21"/>
          <w:lang w:val="en"/>
        </w:rPr>
      </w:pPr>
      <w:r w:rsidRPr="00851595">
        <w:rPr>
          <w:rFonts w:ascii="Helvetica" w:hAnsi="Helvetica" w:cs="Helvetica"/>
          <w:color w:val="333333"/>
          <w:sz w:val="21"/>
          <w:szCs w:val="21"/>
          <w:lang w:val="en"/>
        </w:rPr>
        <w:t>Na web stranici škole objavit ć</w:t>
      </w:r>
      <w:r>
        <w:rPr>
          <w:rFonts w:ascii="Helvetica" w:hAnsi="Helvetica" w:cs="Helvetica"/>
          <w:color w:val="333333"/>
          <w:sz w:val="21"/>
          <w:szCs w:val="21"/>
          <w:lang w:val="en"/>
        </w:rPr>
        <w:t>e se vrijeme i mjesto provođenja selekcijskog postupka</w:t>
      </w:r>
      <w:r w:rsidRPr="00851595">
        <w:rPr>
          <w:rFonts w:ascii="Helvetica" w:hAnsi="Helvetica" w:cs="Helvetica"/>
          <w:color w:val="333333"/>
          <w:sz w:val="21"/>
          <w:szCs w:val="21"/>
          <w:lang w:val="en"/>
        </w:rPr>
        <w:t xml:space="preserve"> i obavijest o izboru kandidata  po završetku natječajnog postupka- </w:t>
      </w:r>
      <w:hyperlink r:id="rId5" w:history="1">
        <w:r w:rsidRPr="008B651C">
          <w:rPr>
            <w:rStyle w:val="Hiperveza"/>
            <w:rFonts w:ascii="Helvetica" w:hAnsi="Helvetica" w:cs="Helvetica"/>
            <w:b/>
            <w:sz w:val="21"/>
            <w:szCs w:val="21"/>
            <w:lang w:val="en"/>
          </w:rPr>
          <w:t>http://www.os-samobor.skole.hr/</w:t>
        </w:r>
      </w:hyperlink>
      <w:r w:rsidRPr="00F32C10">
        <w:rPr>
          <w:rFonts w:ascii="Helvetica" w:hAnsi="Helvetica" w:cs="Helvetica"/>
          <w:b/>
          <w:color w:val="333333"/>
          <w:sz w:val="21"/>
          <w:szCs w:val="21"/>
          <w:lang w:val="en"/>
        </w:rPr>
        <w:t>.</w:t>
      </w:r>
      <w:r w:rsidRPr="00851595">
        <w:rPr>
          <w:rFonts w:ascii="Helvetica" w:hAnsi="Helvetica" w:cs="Helvetica"/>
          <w:color w:val="333333"/>
          <w:sz w:val="21"/>
          <w:szCs w:val="21"/>
          <w:lang w:val="en"/>
        </w:rPr>
        <w:br/>
      </w:r>
      <w:r w:rsidRPr="00851595">
        <w:rPr>
          <w:rFonts w:ascii="Helvetica" w:hAnsi="Helvetica" w:cs="Helvetica"/>
          <w:color w:val="333333"/>
          <w:sz w:val="21"/>
          <w:szCs w:val="21"/>
          <w:lang w:val="en"/>
        </w:rPr>
        <w:lastRenderedPageBreak/>
        <w:br/>
        <w:t>Urednom prijavom smatra se prijava koja sadrži sve podatke i priloge navedene u natječaju.</w:t>
      </w:r>
      <w:r w:rsidRPr="00851595">
        <w:rPr>
          <w:rFonts w:ascii="Helvetica" w:hAnsi="Helvetica" w:cs="Helvetica"/>
          <w:color w:val="333333"/>
          <w:sz w:val="21"/>
          <w:szCs w:val="21"/>
          <w:lang w:val="en"/>
        </w:rPr>
        <w:br/>
        <w:t>Osoba koja nije podnijela pravodobnu i urednu prijavu ili ne ispunjava formalne uvjete natječaja, ne smatra se kandidatom prijavljenim na natječaj.</w:t>
      </w:r>
      <w:r w:rsidRPr="00851595">
        <w:rPr>
          <w:rFonts w:ascii="Helvetica" w:hAnsi="Helvetica" w:cs="Helvetica"/>
          <w:color w:val="333333"/>
          <w:sz w:val="21"/>
          <w:szCs w:val="21"/>
          <w:lang w:val="en"/>
        </w:rPr>
        <w:br/>
        <w:t xml:space="preserve">Kandidat/kinja prijavom na natječaj daje privolu za obradu osobnih podataka navedenih u svim dostavljenim prilozima odnosno ispravama za potrebe provedbe natječajnog postupka sukladno važećim propisima o zaštiti osobnih </w:t>
      </w:r>
      <w:r>
        <w:rPr>
          <w:rFonts w:ascii="Helvetica" w:hAnsi="Helvetica" w:cs="Helvetica"/>
          <w:color w:val="333333"/>
          <w:sz w:val="21"/>
          <w:szCs w:val="21"/>
          <w:lang w:val="en"/>
        </w:rPr>
        <w:t>podataka.</w:t>
      </w:r>
    </w:p>
    <w:p w14:paraId="2D176F2D" w14:textId="77777777" w:rsidR="00EB5655" w:rsidRPr="00851595" w:rsidRDefault="00EB5655" w:rsidP="00EB5655">
      <w:pPr>
        <w:spacing w:before="30" w:after="30"/>
        <w:rPr>
          <w:rFonts w:ascii="Helvetica" w:hAnsi="Helvetica" w:cs="Helvetica"/>
          <w:color w:val="333333"/>
          <w:sz w:val="21"/>
          <w:szCs w:val="21"/>
          <w:lang w:val="en"/>
        </w:rPr>
      </w:pPr>
      <w:r>
        <w:rPr>
          <w:rFonts w:ascii="Helvetica" w:hAnsi="Helvetica"/>
          <w:color w:val="333333"/>
          <w:sz w:val="21"/>
          <w:szCs w:val="21"/>
          <w:lang w:val="en"/>
        </w:rPr>
        <w:t>Kandidat prijavljen na natječaj bit će obaviješten putem mrežne stranice školske ustanove  najkasnije u roku od osam  dana od dana sklapanja ugovora o radu s odabranim kandidatom. U slučaju da se na natječaj prijave kandidati koji se pozivaju na pravo prednosti pri zapošljavanju prema posebnom propisu, svi će kandidati biti obaviješteni i prema članku 12. stavku 2. Pravilnika</w:t>
      </w:r>
      <w:r>
        <w:rPr>
          <w:rFonts w:ascii="Helvetica" w:hAnsi="Helvetica" w:cs="Helvetica"/>
          <w:color w:val="333333"/>
          <w:sz w:val="21"/>
          <w:szCs w:val="21"/>
          <w:lang w:val="en"/>
        </w:rPr>
        <w:br/>
      </w:r>
    </w:p>
    <w:p w14:paraId="7710DE25" w14:textId="77777777" w:rsidR="00EB5655" w:rsidRPr="00851595" w:rsidRDefault="000D655E" w:rsidP="00EB5655">
      <w:pPr>
        <w:spacing w:before="30" w:after="30"/>
        <w:rPr>
          <w:rFonts w:ascii="Helvetica" w:hAnsi="Helvetica" w:cs="Helvetica"/>
          <w:color w:val="333333"/>
          <w:sz w:val="21"/>
          <w:szCs w:val="21"/>
          <w:lang w:val="en"/>
        </w:rPr>
      </w:pPr>
      <w:r>
        <w:rPr>
          <w:rFonts w:ascii="Helvetica" w:hAnsi="Helvetica" w:cs="Helvetica"/>
          <w:color w:val="333333"/>
          <w:sz w:val="21"/>
          <w:szCs w:val="21"/>
          <w:lang w:val="en"/>
        </w:rPr>
        <w:pict w14:anchorId="6AF1B9B4">
          <v:rect id="_x0000_i1032" style="width:0;height:0" o:hralign="center" o:hrstd="t" o:hrnoshade="t" o:hr="t" fillcolor="#888" stroked="f"/>
        </w:pict>
      </w:r>
      <w:r w:rsidR="00C405BF">
        <w:rPr>
          <w:rFonts w:ascii="Helvetica" w:hAnsi="Helvetica" w:cs="Helvetica"/>
          <w:color w:val="333333"/>
          <w:sz w:val="21"/>
          <w:szCs w:val="21"/>
          <w:lang w:val="en"/>
        </w:rPr>
        <w:br/>
        <w:t>Natječaj vrijedi od 18</w:t>
      </w:r>
      <w:r w:rsidR="00EB5655" w:rsidRPr="00851595">
        <w:rPr>
          <w:rFonts w:ascii="Helvetica" w:hAnsi="Helvetica" w:cs="Helvetica"/>
          <w:color w:val="333333"/>
          <w:sz w:val="21"/>
          <w:szCs w:val="21"/>
          <w:lang w:val="en"/>
        </w:rPr>
        <w:t>.</w:t>
      </w:r>
      <w:r w:rsidR="00572FEC">
        <w:rPr>
          <w:rFonts w:ascii="Helvetica" w:hAnsi="Helvetica" w:cs="Helvetica"/>
          <w:color w:val="333333"/>
          <w:sz w:val="21"/>
          <w:szCs w:val="21"/>
          <w:lang w:val="en"/>
        </w:rPr>
        <w:t>10</w:t>
      </w:r>
      <w:r w:rsidR="00EB5655">
        <w:rPr>
          <w:rFonts w:ascii="Helvetica" w:hAnsi="Helvetica" w:cs="Helvetica"/>
          <w:color w:val="333333"/>
          <w:sz w:val="21"/>
          <w:szCs w:val="21"/>
          <w:lang w:val="en"/>
        </w:rPr>
        <w:t xml:space="preserve">. 2023. do </w:t>
      </w:r>
      <w:r w:rsidR="00C405BF">
        <w:rPr>
          <w:rFonts w:ascii="Helvetica" w:hAnsi="Helvetica" w:cs="Helvetica"/>
          <w:color w:val="333333"/>
          <w:sz w:val="21"/>
          <w:szCs w:val="21"/>
          <w:lang w:val="en"/>
        </w:rPr>
        <w:t>26</w:t>
      </w:r>
      <w:r w:rsidR="00EB5655" w:rsidRPr="00851595">
        <w:rPr>
          <w:rFonts w:ascii="Helvetica" w:hAnsi="Helvetica" w:cs="Helvetica"/>
          <w:color w:val="333333"/>
          <w:sz w:val="21"/>
          <w:szCs w:val="21"/>
          <w:lang w:val="en"/>
        </w:rPr>
        <w:t xml:space="preserve">. </w:t>
      </w:r>
      <w:r w:rsidR="00572FEC">
        <w:rPr>
          <w:rFonts w:ascii="Helvetica" w:hAnsi="Helvetica" w:cs="Helvetica"/>
          <w:color w:val="333333"/>
          <w:sz w:val="21"/>
          <w:szCs w:val="21"/>
          <w:lang w:val="en"/>
        </w:rPr>
        <w:t>10</w:t>
      </w:r>
      <w:r w:rsidR="00EB5655">
        <w:rPr>
          <w:rFonts w:ascii="Helvetica" w:hAnsi="Helvetica" w:cs="Helvetica"/>
          <w:color w:val="333333"/>
          <w:sz w:val="21"/>
          <w:szCs w:val="21"/>
          <w:lang w:val="en"/>
        </w:rPr>
        <w:t>. 2023</w:t>
      </w:r>
      <w:r w:rsidR="00EB5655" w:rsidRPr="00851595">
        <w:rPr>
          <w:rFonts w:ascii="Helvetica" w:hAnsi="Helvetica" w:cs="Helvetica"/>
          <w:color w:val="333333"/>
          <w:sz w:val="21"/>
          <w:szCs w:val="21"/>
          <w:lang w:val="en"/>
        </w:rPr>
        <w:t xml:space="preserve">. godine. </w:t>
      </w:r>
    </w:p>
    <w:p w14:paraId="5D27389C" w14:textId="5683FEBC" w:rsidR="00EB5655" w:rsidRPr="0061098C" w:rsidRDefault="00EB5655" w:rsidP="00EB5655">
      <w:pPr>
        <w:shd w:val="clear" w:color="auto" w:fill="F2FCFC"/>
        <w:spacing w:before="100" w:beforeAutospacing="1" w:after="100" w:afterAutospacing="1"/>
        <w:jc w:val="both"/>
        <w:rPr>
          <w:rFonts w:ascii="Helvetica" w:hAnsi="Helvetica" w:cs="Helvetica"/>
          <w:color w:val="333333"/>
          <w:sz w:val="21"/>
          <w:szCs w:val="21"/>
          <w:lang w:val="en"/>
        </w:rPr>
      </w:pPr>
      <w:r w:rsidRPr="0061098C">
        <w:rPr>
          <w:rFonts w:ascii="Helvetica" w:hAnsi="Helvetica" w:cs="Helvetica"/>
          <w:color w:val="333333"/>
          <w:sz w:val="21"/>
          <w:szCs w:val="21"/>
          <w:lang w:val="en"/>
        </w:rPr>
        <w:t>KlLASA:</w:t>
      </w:r>
      <w:r>
        <w:rPr>
          <w:rFonts w:ascii="Helvetica" w:hAnsi="Helvetica" w:cs="Helvetica"/>
          <w:color w:val="333333"/>
          <w:sz w:val="21"/>
          <w:szCs w:val="21"/>
          <w:lang w:val="en"/>
        </w:rPr>
        <w:t>112-02/23-02</w:t>
      </w:r>
      <w:r w:rsidRPr="0061098C">
        <w:rPr>
          <w:rFonts w:ascii="Helvetica" w:hAnsi="Helvetica" w:cs="Helvetica"/>
          <w:color w:val="333333"/>
          <w:sz w:val="21"/>
          <w:szCs w:val="21"/>
          <w:lang w:val="en"/>
        </w:rPr>
        <w:t>/</w:t>
      </w:r>
      <w:r w:rsidR="00C405BF">
        <w:rPr>
          <w:rFonts w:ascii="Helvetica" w:hAnsi="Helvetica" w:cs="Helvetica"/>
          <w:color w:val="333333"/>
          <w:sz w:val="21"/>
          <w:szCs w:val="21"/>
          <w:lang w:val="en"/>
        </w:rPr>
        <w:t>3</w:t>
      </w:r>
      <w:r w:rsidR="000D655E">
        <w:rPr>
          <w:rFonts w:ascii="Helvetica" w:hAnsi="Helvetica" w:cs="Helvetica"/>
          <w:color w:val="333333"/>
          <w:sz w:val="21"/>
          <w:szCs w:val="21"/>
          <w:lang w:val="en"/>
        </w:rPr>
        <w:t>9</w:t>
      </w:r>
      <w:r w:rsidRPr="0061098C">
        <w:rPr>
          <w:rFonts w:ascii="Helvetica" w:hAnsi="Helvetica" w:cs="Helvetica"/>
          <w:color w:val="333333"/>
          <w:sz w:val="21"/>
          <w:szCs w:val="21"/>
          <w:lang w:val="en"/>
        </w:rPr>
        <w:t xml:space="preserve">                                     </w:t>
      </w:r>
      <w:r>
        <w:rPr>
          <w:rFonts w:ascii="Helvetica" w:hAnsi="Helvetica" w:cs="Helvetica"/>
          <w:color w:val="333333"/>
          <w:sz w:val="21"/>
          <w:szCs w:val="21"/>
          <w:lang w:val="en"/>
        </w:rPr>
        <w:tab/>
      </w:r>
      <w:r>
        <w:rPr>
          <w:rFonts w:ascii="Helvetica" w:hAnsi="Helvetica" w:cs="Helvetica"/>
          <w:color w:val="333333"/>
          <w:sz w:val="21"/>
          <w:szCs w:val="21"/>
          <w:lang w:val="en"/>
        </w:rPr>
        <w:tab/>
      </w:r>
      <w:r w:rsidRPr="0061098C">
        <w:rPr>
          <w:rFonts w:ascii="Helvetica" w:hAnsi="Helvetica" w:cs="Helvetica"/>
          <w:color w:val="333333"/>
          <w:sz w:val="21"/>
          <w:szCs w:val="21"/>
          <w:lang w:val="en"/>
        </w:rPr>
        <w:t xml:space="preserve">    Ravnatelj:</w:t>
      </w:r>
    </w:p>
    <w:p w14:paraId="44B3AC96" w14:textId="77777777" w:rsidR="00EB5655" w:rsidRDefault="00EB5655" w:rsidP="00EB5655">
      <w:pPr>
        <w:shd w:val="clear" w:color="auto" w:fill="F2FCFC"/>
        <w:spacing w:before="100" w:beforeAutospacing="1" w:after="100" w:afterAutospacing="1"/>
        <w:jc w:val="both"/>
        <w:rPr>
          <w:rFonts w:ascii="Helvetica" w:hAnsi="Helvetica" w:cs="Helvetica"/>
          <w:color w:val="333333"/>
          <w:sz w:val="21"/>
          <w:szCs w:val="21"/>
          <w:lang w:val="en"/>
        </w:rPr>
      </w:pPr>
      <w:r w:rsidRPr="0061098C">
        <w:rPr>
          <w:rFonts w:ascii="Helvetica" w:hAnsi="Helvetica" w:cs="Helvetica"/>
          <w:color w:val="333333"/>
          <w:sz w:val="21"/>
          <w:szCs w:val="21"/>
          <w:lang w:val="en"/>
        </w:rPr>
        <w:t>URBROJ: 238</w:t>
      </w:r>
      <w:r>
        <w:rPr>
          <w:rFonts w:ascii="Helvetica" w:hAnsi="Helvetica" w:cs="Helvetica"/>
          <w:color w:val="333333"/>
          <w:sz w:val="21"/>
          <w:szCs w:val="21"/>
          <w:lang w:val="en"/>
        </w:rPr>
        <w:t>-</w:t>
      </w:r>
      <w:r w:rsidRPr="0061098C">
        <w:rPr>
          <w:rFonts w:ascii="Helvetica" w:hAnsi="Helvetica" w:cs="Helvetica"/>
          <w:color w:val="333333"/>
          <w:sz w:val="21"/>
          <w:szCs w:val="21"/>
          <w:lang w:val="en"/>
        </w:rPr>
        <w:t>27-14-02</w:t>
      </w:r>
      <w:r w:rsidR="000B358C">
        <w:rPr>
          <w:rFonts w:ascii="Helvetica" w:hAnsi="Helvetica" w:cs="Helvetica"/>
          <w:color w:val="333333"/>
          <w:sz w:val="21"/>
          <w:szCs w:val="21"/>
          <w:lang w:val="en"/>
        </w:rPr>
        <w:t>-23-</w:t>
      </w:r>
      <w:r w:rsidR="00E6064A">
        <w:rPr>
          <w:rFonts w:ascii="Helvetica" w:hAnsi="Helvetica" w:cs="Helvetica"/>
          <w:color w:val="333333"/>
          <w:sz w:val="21"/>
          <w:szCs w:val="21"/>
          <w:lang w:val="en"/>
        </w:rPr>
        <w:t>01</w:t>
      </w:r>
      <w:r>
        <w:rPr>
          <w:rFonts w:ascii="Helvetica" w:hAnsi="Helvetica" w:cs="Helvetica"/>
          <w:color w:val="333333"/>
          <w:sz w:val="21"/>
          <w:szCs w:val="21"/>
          <w:lang w:val="en"/>
        </w:rPr>
        <w:tab/>
      </w:r>
      <w:r>
        <w:rPr>
          <w:rFonts w:ascii="Helvetica" w:hAnsi="Helvetica" w:cs="Helvetica"/>
          <w:color w:val="333333"/>
          <w:sz w:val="21"/>
          <w:szCs w:val="21"/>
          <w:lang w:val="en"/>
        </w:rPr>
        <w:tab/>
        <w:t xml:space="preserve">                          </w:t>
      </w:r>
      <w:r w:rsidRPr="0061098C">
        <w:rPr>
          <w:rFonts w:ascii="Helvetica" w:hAnsi="Helvetica" w:cs="Helvetica"/>
          <w:color w:val="333333"/>
          <w:sz w:val="21"/>
          <w:szCs w:val="21"/>
          <w:lang w:val="en"/>
        </w:rPr>
        <w:t xml:space="preserve"> Goran Ivan Matoš,prof.</w:t>
      </w:r>
    </w:p>
    <w:p w14:paraId="3BF0D042" w14:textId="185BF73C" w:rsidR="00EB5655" w:rsidRPr="0061098C" w:rsidRDefault="000B358C" w:rsidP="00EB5655">
      <w:pPr>
        <w:shd w:val="clear" w:color="auto" w:fill="F2FCFC"/>
        <w:spacing w:before="100" w:beforeAutospacing="1" w:after="100" w:afterAutospacing="1"/>
        <w:jc w:val="both"/>
        <w:rPr>
          <w:rFonts w:ascii="Helvetica" w:hAnsi="Helvetica" w:cs="Helvetica"/>
          <w:color w:val="333333"/>
          <w:sz w:val="21"/>
          <w:szCs w:val="21"/>
          <w:lang w:val="en"/>
        </w:rPr>
      </w:pPr>
      <w:r>
        <w:rPr>
          <w:rFonts w:ascii="Helvetica" w:hAnsi="Helvetica" w:cs="Helvetica"/>
          <w:color w:val="333333"/>
          <w:sz w:val="21"/>
          <w:szCs w:val="21"/>
          <w:lang w:val="en"/>
        </w:rPr>
        <w:t xml:space="preserve">Samobor, </w:t>
      </w:r>
      <w:r w:rsidR="000D655E">
        <w:rPr>
          <w:rFonts w:ascii="Helvetica" w:hAnsi="Helvetica" w:cs="Helvetica"/>
          <w:color w:val="333333"/>
          <w:sz w:val="21"/>
          <w:szCs w:val="21"/>
          <w:lang w:val="en"/>
        </w:rPr>
        <w:t>18</w:t>
      </w:r>
      <w:r w:rsidR="00572FEC">
        <w:rPr>
          <w:rFonts w:ascii="Helvetica" w:hAnsi="Helvetica" w:cs="Helvetica"/>
          <w:color w:val="333333"/>
          <w:sz w:val="21"/>
          <w:szCs w:val="21"/>
          <w:lang w:val="en"/>
        </w:rPr>
        <w:t>.10</w:t>
      </w:r>
      <w:r w:rsidR="00472FBE">
        <w:rPr>
          <w:rFonts w:ascii="Helvetica" w:hAnsi="Helvetica" w:cs="Helvetica"/>
          <w:color w:val="333333"/>
          <w:sz w:val="21"/>
          <w:szCs w:val="21"/>
          <w:lang w:val="en"/>
        </w:rPr>
        <w:t>.</w:t>
      </w:r>
      <w:r w:rsidR="00EB5655">
        <w:rPr>
          <w:rFonts w:ascii="Helvetica" w:hAnsi="Helvetica" w:cs="Helvetica"/>
          <w:color w:val="333333"/>
          <w:sz w:val="21"/>
          <w:szCs w:val="21"/>
          <w:lang w:val="en"/>
        </w:rPr>
        <w:t>2023,</w:t>
      </w:r>
    </w:p>
    <w:p w14:paraId="20723EAF" w14:textId="77777777" w:rsidR="009A5CAC" w:rsidRDefault="009A5CAC" w:rsidP="00EB5655">
      <w:pPr>
        <w:spacing w:before="30" w:after="30" w:line="240" w:lineRule="auto"/>
      </w:pPr>
    </w:p>
    <w:sectPr w:rsidR="009A5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3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28"/>
    <w:rsid w:val="00031F6E"/>
    <w:rsid w:val="000B358C"/>
    <w:rsid w:val="000C332A"/>
    <w:rsid w:val="000D655E"/>
    <w:rsid w:val="00126D4C"/>
    <w:rsid w:val="00160FF5"/>
    <w:rsid w:val="00170A45"/>
    <w:rsid w:val="0029235E"/>
    <w:rsid w:val="00317BFD"/>
    <w:rsid w:val="00421FD8"/>
    <w:rsid w:val="00472FBE"/>
    <w:rsid w:val="00572FEC"/>
    <w:rsid w:val="006C19B3"/>
    <w:rsid w:val="00757A8D"/>
    <w:rsid w:val="00772335"/>
    <w:rsid w:val="00851595"/>
    <w:rsid w:val="008D282B"/>
    <w:rsid w:val="008F7064"/>
    <w:rsid w:val="009021F1"/>
    <w:rsid w:val="009477F0"/>
    <w:rsid w:val="009A5CAC"/>
    <w:rsid w:val="009D04D8"/>
    <w:rsid w:val="009E12E9"/>
    <w:rsid w:val="009E5241"/>
    <w:rsid w:val="00AC3A3E"/>
    <w:rsid w:val="00AE5206"/>
    <w:rsid w:val="00B258E3"/>
    <w:rsid w:val="00B41128"/>
    <w:rsid w:val="00B56F6E"/>
    <w:rsid w:val="00BD28A5"/>
    <w:rsid w:val="00BD3A66"/>
    <w:rsid w:val="00C405BF"/>
    <w:rsid w:val="00C9114E"/>
    <w:rsid w:val="00CF5CC0"/>
    <w:rsid w:val="00D16E40"/>
    <w:rsid w:val="00D56D65"/>
    <w:rsid w:val="00D857ED"/>
    <w:rsid w:val="00DD718D"/>
    <w:rsid w:val="00E2226B"/>
    <w:rsid w:val="00E6064A"/>
    <w:rsid w:val="00EB5655"/>
    <w:rsid w:val="00F02CCE"/>
    <w:rsid w:val="00F32C10"/>
    <w:rsid w:val="00F406E2"/>
    <w:rsid w:val="00F82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3D43"/>
  <w15:chartTrackingRefBased/>
  <w15:docId w15:val="{74A2B1C1-E008-4605-B5B7-DE1E0851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D28A5"/>
    <w:rPr>
      <w:sz w:val="16"/>
      <w:szCs w:val="16"/>
    </w:rPr>
  </w:style>
  <w:style w:type="paragraph" w:styleId="Tekstkomentara">
    <w:name w:val="annotation text"/>
    <w:basedOn w:val="Normal"/>
    <w:link w:val="TekstkomentaraChar"/>
    <w:uiPriority w:val="99"/>
    <w:semiHidden/>
    <w:unhideWhenUsed/>
    <w:rsid w:val="00BD28A5"/>
    <w:pPr>
      <w:spacing w:line="240" w:lineRule="auto"/>
    </w:pPr>
    <w:rPr>
      <w:sz w:val="20"/>
      <w:szCs w:val="20"/>
    </w:rPr>
  </w:style>
  <w:style w:type="character" w:customStyle="1" w:styleId="TekstkomentaraChar">
    <w:name w:val="Tekst komentara Char"/>
    <w:basedOn w:val="Zadanifontodlomka"/>
    <w:link w:val="Tekstkomentara"/>
    <w:uiPriority w:val="99"/>
    <w:semiHidden/>
    <w:rsid w:val="00BD28A5"/>
    <w:rPr>
      <w:sz w:val="20"/>
      <w:szCs w:val="20"/>
    </w:rPr>
  </w:style>
  <w:style w:type="paragraph" w:styleId="Predmetkomentara">
    <w:name w:val="annotation subject"/>
    <w:basedOn w:val="Tekstkomentara"/>
    <w:next w:val="Tekstkomentara"/>
    <w:link w:val="PredmetkomentaraChar"/>
    <w:uiPriority w:val="99"/>
    <w:semiHidden/>
    <w:unhideWhenUsed/>
    <w:rsid w:val="00BD28A5"/>
    <w:rPr>
      <w:b/>
      <w:bCs/>
    </w:rPr>
  </w:style>
  <w:style w:type="character" w:customStyle="1" w:styleId="PredmetkomentaraChar">
    <w:name w:val="Predmet komentara Char"/>
    <w:basedOn w:val="TekstkomentaraChar"/>
    <w:link w:val="Predmetkomentara"/>
    <w:uiPriority w:val="99"/>
    <w:semiHidden/>
    <w:rsid w:val="00BD28A5"/>
    <w:rPr>
      <w:b/>
      <w:bCs/>
      <w:sz w:val="20"/>
      <w:szCs w:val="20"/>
    </w:rPr>
  </w:style>
  <w:style w:type="paragraph" w:styleId="Tekstbalonia">
    <w:name w:val="Balloon Text"/>
    <w:basedOn w:val="Normal"/>
    <w:link w:val="TekstbaloniaChar"/>
    <w:uiPriority w:val="99"/>
    <w:semiHidden/>
    <w:unhideWhenUsed/>
    <w:rsid w:val="00BD28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28A5"/>
    <w:rPr>
      <w:rFonts w:ascii="Segoe UI" w:hAnsi="Segoe UI" w:cs="Segoe UI"/>
      <w:sz w:val="18"/>
      <w:szCs w:val="18"/>
    </w:rPr>
  </w:style>
  <w:style w:type="character" w:styleId="Hiperveza">
    <w:name w:val="Hyperlink"/>
    <w:basedOn w:val="Zadanifontodlomka"/>
    <w:uiPriority w:val="99"/>
    <w:unhideWhenUsed/>
    <w:rsid w:val="00F32C10"/>
    <w:rPr>
      <w:color w:val="0563C1" w:themeColor="hyperlink"/>
      <w:u w:val="single"/>
    </w:rPr>
  </w:style>
  <w:style w:type="paragraph" w:styleId="Tijeloteksta2">
    <w:name w:val="Body Text 2"/>
    <w:basedOn w:val="Normal"/>
    <w:link w:val="Tijeloteksta2Char"/>
    <w:unhideWhenUsed/>
    <w:rsid w:val="0029235E"/>
    <w:pPr>
      <w:spacing w:after="0" w:line="240" w:lineRule="auto"/>
    </w:pPr>
    <w:rPr>
      <w:rFonts w:ascii="Times New Roman" w:eastAsia="Calibri" w:hAnsi="Times New Roman" w:cs="Times New Roman"/>
      <w:color w:val="FF0000"/>
      <w:sz w:val="24"/>
      <w:szCs w:val="24"/>
      <w:lang w:eastAsia="hr-HR"/>
    </w:rPr>
  </w:style>
  <w:style w:type="character" w:customStyle="1" w:styleId="Tijeloteksta2Char">
    <w:name w:val="Tijelo teksta 2 Char"/>
    <w:basedOn w:val="Zadanifontodlomka"/>
    <w:link w:val="Tijeloteksta2"/>
    <w:rsid w:val="0029235E"/>
    <w:rPr>
      <w:rFonts w:ascii="Times New Roman" w:eastAsia="Calibri" w:hAnsi="Times New Roman" w:cs="Times New Roman"/>
      <w:color w:val="FF0000"/>
      <w:sz w:val="24"/>
      <w:szCs w:val="24"/>
      <w:lang w:eastAsia="hr-HR"/>
    </w:rPr>
  </w:style>
  <w:style w:type="paragraph" w:customStyle="1" w:styleId="Default">
    <w:name w:val="Default"/>
    <w:rsid w:val="00EB565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49651">
      <w:bodyDiv w:val="1"/>
      <w:marLeft w:val="0"/>
      <w:marRight w:val="0"/>
      <w:marTop w:val="0"/>
      <w:marBottom w:val="0"/>
      <w:divBdr>
        <w:top w:val="none" w:sz="0" w:space="0" w:color="auto"/>
        <w:left w:val="none" w:sz="0" w:space="0" w:color="auto"/>
        <w:bottom w:val="none" w:sz="0" w:space="0" w:color="auto"/>
        <w:right w:val="none" w:sz="0" w:space="0" w:color="auto"/>
      </w:divBdr>
      <w:divsChild>
        <w:div w:id="240677780">
          <w:marLeft w:val="0"/>
          <w:marRight w:val="0"/>
          <w:marTop w:val="0"/>
          <w:marBottom w:val="0"/>
          <w:divBdr>
            <w:top w:val="none" w:sz="0" w:space="0" w:color="auto"/>
            <w:left w:val="none" w:sz="0" w:space="0" w:color="auto"/>
            <w:bottom w:val="none" w:sz="0" w:space="0" w:color="auto"/>
            <w:right w:val="none" w:sz="0" w:space="0" w:color="auto"/>
          </w:divBdr>
          <w:divsChild>
            <w:div w:id="285817550">
              <w:marLeft w:val="-225"/>
              <w:marRight w:val="-225"/>
              <w:marTop w:val="0"/>
              <w:marBottom w:val="0"/>
              <w:divBdr>
                <w:top w:val="none" w:sz="0" w:space="0" w:color="auto"/>
                <w:left w:val="none" w:sz="0" w:space="0" w:color="auto"/>
                <w:bottom w:val="none" w:sz="0" w:space="0" w:color="auto"/>
                <w:right w:val="none" w:sz="0" w:space="0" w:color="auto"/>
              </w:divBdr>
              <w:divsChild>
                <w:div w:id="1120219120">
                  <w:marLeft w:val="0"/>
                  <w:marRight w:val="0"/>
                  <w:marTop w:val="0"/>
                  <w:marBottom w:val="0"/>
                  <w:divBdr>
                    <w:top w:val="none" w:sz="0" w:space="0" w:color="auto"/>
                    <w:left w:val="none" w:sz="0" w:space="0" w:color="auto"/>
                    <w:bottom w:val="none" w:sz="0" w:space="0" w:color="auto"/>
                    <w:right w:val="none" w:sz="0" w:space="0" w:color="auto"/>
                  </w:divBdr>
                  <w:divsChild>
                    <w:div w:id="1266040364">
                      <w:marLeft w:val="0"/>
                      <w:marRight w:val="0"/>
                      <w:marTop w:val="0"/>
                      <w:marBottom w:val="0"/>
                      <w:divBdr>
                        <w:top w:val="none" w:sz="0" w:space="0" w:color="auto"/>
                        <w:left w:val="none" w:sz="0" w:space="0" w:color="auto"/>
                        <w:bottom w:val="none" w:sz="0" w:space="0" w:color="auto"/>
                        <w:right w:val="none" w:sz="0" w:space="0" w:color="auto"/>
                      </w:divBdr>
                      <w:divsChild>
                        <w:div w:id="2124768245">
                          <w:marLeft w:val="-225"/>
                          <w:marRight w:val="-225"/>
                          <w:marTop w:val="0"/>
                          <w:marBottom w:val="0"/>
                          <w:divBdr>
                            <w:top w:val="none" w:sz="0" w:space="0" w:color="auto"/>
                            <w:left w:val="none" w:sz="0" w:space="0" w:color="auto"/>
                            <w:bottom w:val="none" w:sz="0" w:space="0" w:color="auto"/>
                            <w:right w:val="none" w:sz="0" w:space="0" w:color="auto"/>
                          </w:divBdr>
                          <w:divsChild>
                            <w:div w:id="9071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2315">
      <w:bodyDiv w:val="1"/>
      <w:marLeft w:val="0"/>
      <w:marRight w:val="0"/>
      <w:marTop w:val="0"/>
      <w:marBottom w:val="0"/>
      <w:divBdr>
        <w:top w:val="none" w:sz="0" w:space="0" w:color="auto"/>
        <w:left w:val="none" w:sz="0" w:space="0" w:color="auto"/>
        <w:bottom w:val="none" w:sz="0" w:space="0" w:color="auto"/>
        <w:right w:val="none" w:sz="0" w:space="0" w:color="auto"/>
      </w:divBdr>
    </w:div>
    <w:div w:id="20976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samobor.skole.hr/" TargetMode="External"/><Relationship Id="rId4"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5891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dc:creator>
  <cp:keywords/>
  <dc:description/>
  <cp:lastModifiedBy>Nikolina Petric</cp:lastModifiedBy>
  <cp:revision>4</cp:revision>
  <cp:lastPrinted>2019-09-03T05:02:00Z</cp:lastPrinted>
  <dcterms:created xsi:type="dcterms:W3CDTF">2023-10-17T13:25:00Z</dcterms:created>
  <dcterms:modified xsi:type="dcterms:W3CDTF">2023-10-19T14:14:00Z</dcterms:modified>
</cp:coreProperties>
</file>