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PONAVLJANJE</w:t>
      </w:r>
      <w:r>
        <w:rPr>
          <w:sz w:val="20"/>
          <w:szCs w:val="20"/>
          <w:lang w:val="hr-HR"/>
        </w:rPr>
        <w:t>-Č</w:t>
      </w:r>
      <w:bookmarkStart w:id="0" w:name="_GoBack"/>
      <w:bookmarkEnd w:id="0"/>
      <w:r>
        <w:rPr>
          <w:sz w:val="20"/>
          <w:szCs w:val="20"/>
          <w:lang w:val="hr-HR"/>
        </w:rPr>
        <w:t>ISTE TVARI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1.RAZVRSTAJ NA METALE I NEMETALE: SUMPOR, UGLJIK, NATRIJ, ŽELJEZO, SREBRO, ALUMINIJ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2.U JEDNADŽBI GORENJA MAGNEZIJA NAPIŠI ŠTO SU ELEMENTARNE TVARI, ŠTO KEMIJSKI SPOJEVI: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3.AKO NA DESTILIRANU VODU DJELUJEMO ISTOSMJERNOM STRUJOM NASTAJU:_______ I _______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TAKAV POSTUPAK NAZIVAMO __________.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4.KOJI JE REAGENS ZA VODU? OBJASANI!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5. MODRA GALICA→VODA I BAKROV (II) SULFAT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ELEMENTARNE TVARI:_______________   KEMIJSKI SPOJEVI:________________________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5.TVARI KOJIMA DOKAZUJEMO PRISUTNOST NEKE DRUGE TVARI NAZIVAMO __________. KISELINE DOKAZUJEMO _______ _______ ________ KOJI MIJENJA BOJU U _______, I METIL ORANŽ KOJI __________.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6.OD NAVEDENIH TVARI IZDVOJI ELEMENTARNE TVARI I KEMIJSKE SPOJEVE: KISIK, NATRIJEV KLORID, MAGNEZIJEV OKSID, SUMPOR, ŽELJEZO, BAKROV(II) SULFAT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ELEMENTARNE TVARI:__________________________  KEMIJSKI SPOJEVI:________________________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7.RAZVRSTAJ NAVEDENE TVARI NA ČISTE TVARI I SMJESE: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LIMUNADA, MLIJEKO, MODRA GALICA, DUŠIK, VEGETA, MAGLA, SUMOPR,DESTILIRANA VODA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ČISTE TVARI:__________________________ SMJESE:__________________________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8.RAZVRSTAJ NA SMJESE, ELEMENTARNE TVARI I KEMIJSKE SPOJEVE: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DESTILIRANA VODA, VODOVODNA VODA, GRANIT, VODIK, ŠEĆER, OCAT, ALKOHOL, MJED,ŽBUKA, BAKROV (II)SULFAT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SMJESE: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ELEMENTARNE TVARI: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 xml:space="preserve">KEMIJSKI SPOJEVI: 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9.PREDLOŽI POSTUPAK RAZDVAJANJA: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A)PIJESAK, SOL , VODA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B)SOL , JOD, ŽELJEZNA PILJEVINA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C)KREDA , VODA  I ŠEĆER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10. DESTILACIJA  -   ŠTO SE DOGAĐA S VODENOM PAROM KOJA ULAZI U LIEBEGOVO HLADILO?_____________________________.KOJIM BISMO REAGENSOM DOKAZALI VODU?_______________ PRODUKT DESTILACIJE MODRE GALICE JE ___________.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11. FILTRACIJA- POSTUPAK RAZDVAJANJA _______ TVARI OD __________. NAKON FILTRACIJE U FILTER PAPIRU OSTAJE _________ , A PROLAZI __________. TO JE POSTUPAK KOJI SE TEMELJI NA RAZVAJANJU TVARI PREMA __________  ____________.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12.PIJESAK OD VODE MOŽEMO ODVOJITI __________. ODLIJEVANJE TEKUĆINE IZNAD TALOGA NAZIVA SE ______________.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13.SMJESA SOLI I JODA JE ____________.ZAGRIJAVANJEM SMJESE STVARA SE PLIN LJUBIČASTE BOJE TJ __________. OPIŠI PROMJENU AGREGATNOG STANJA JODA:____________________________________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ČEMU SLUŽI LED U TIKVICI?__________________________________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14.OTOPINA JE ___________ SMJESA KOJA SE SATOJI OD __________ I ________ OTOPLJENE TVARI.</w:t>
      </w:r>
    </w:p>
    <w:p w:rsidR="00CD377F" w:rsidRPr="00CD377F" w:rsidRDefault="00CD377F" w:rsidP="00CD377F">
      <w:pPr>
        <w:spacing w:after="0"/>
        <w:rPr>
          <w:sz w:val="20"/>
          <w:szCs w:val="20"/>
          <w:lang w:val="hr-HR"/>
        </w:rPr>
      </w:pPr>
      <w:r w:rsidRPr="00CD377F">
        <w:rPr>
          <w:sz w:val="20"/>
          <w:szCs w:val="20"/>
          <w:lang w:val="hr-HR"/>
        </w:rPr>
        <w:t>OTOPINA JE ____________AKO SE U NJOJ MOŽE OTOPITI JOŠ TOPLJIVE TVARI PRI ODREĐENOJ TEMPERATURI. TOPLJIVOST ČVRSTIH TVARI ___________ SE POVIŠENJEM TEMPERATURE, A TOPLJIVOST PLINOVA __________ POVIŠENJEM TEMPERATURE.</w:t>
      </w:r>
    </w:p>
    <w:p w:rsidR="00244FC8" w:rsidRPr="00CD377F" w:rsidRDefault="00244FC8"/>
    <w:sectPr w:rsidR="00244FC8" w:rsidRPr="00CD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7F"/>
    <w:rsid w:val="00244FC8"/>
    <w:rsid w:val="00C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7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7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2013-11-20T23:01:00Z</dcterms:created>
  <dcterms:modified xsi:type="dcterms:W3CDTF">2013-11-20T23:02:00Z</dcterms:modified>
</cp:coreProperties>
</file>