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EC" w:rsidRDefault="00A65AEC" w:rsidP="00A65AE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Gibanje i sila – ponavljanje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s</w:t>
      </w:r>
      <w:r>
        <w:rPr>
          <w:sz w:val="22"/>
          <w:szCs w:val="22"/>
        </w:rPr>
        <w:t xml:space="preserve">, metar, m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brzina, metar po sekundi, m/s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vriijeme, </w:t>
      </w:r>
      <w:r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, s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akceleracija, </w:t>
      </w:r>
      <w:r>
        <w:rPr>
          <w:i/>
          <w:iCs/>
          <w:sz w:val="22"/>
          <w:szCs w:val="22"/>
        </w:rPr>
        <w:t>a</w:t>
      </w:r>
      <w:r>
        <w:rPr>
          <w:sz w:val="22"/>
          <w:szCs w:val="22"/>
        </w:rPr>
        <w:t xml:space="preserve">, metar po sekundi na kvadrat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sila, </w:t>
      </w:r>
      <w:r>
        <w:rPr>
          <w:i/>
          <w:iCs/>
          <w:sz w:val="22"/>
          <w:szCs w:val="22"/>
        </w:rPr>
        <w:t>F</w:t>
      </w:r>
      <w:r>
        <w:rPr>
          <w:sz w:val="22"/>
          <w:szCs w:val="22"/>
        </w:rPr>
        <w:t xml:space="preserve">, N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m</w:t>
      </w:r>
      <w:r>
        <w:rPr>
          <w:sz w:val="22"/>
          <w:szCs w:val="22"/>
        </w:rPr>
        <w:t xml:space="preserve">, kilogram , kg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brže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 xml:space="preserve">s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v </w:t>
      </w: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i/>
          <w:iCs/>
          <w:sz w:val="22"/>
          <w:szCs w:val="22"/>
        </w:rPr>
        <w:t xml:space="preserve">t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s</w:t>
      </w: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t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v</w:t>
      </w: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t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g </w:t>
      </w: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i/>
          <w:iCs/>
          <w:sz w:val="22"/>
          <w:szCs w:val="22"/>
        </w:rPr>
        <w:t xml:space="preserve">t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a) 15 m, 10 s b)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>= 2,5 m/s c)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65AEC">
        <w:rPr>
          <w:noProof/>
          <w:sz w:val="22"/>
          <w:szCs w:val="22"/>
          <w:lang w:eastAsia="hr-HR"/>
        </w:rPr>
        <w:drawing>
          <wp:inline distT="0" distB="0" distL="0" distR="0">
            <wp:extent cx="352806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a) 30 m/s, b) 10m/s, c) 72 km/h, d) 18 km/h, e) 2,25 h, f) 5100 s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5 cm/min, 6 cm/min, puž bez kućice </w:t>
      </w:r>
    </w:p>
    <w:p w:rsidR="00A65AEC" w:rsidRDefault="00A65AEC" w:rsidP="00A65A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i/>
          <w:iCs/>
          <w:sz w:val="22"/>
          <w:szCs w:val="22"/>
        </w:rPr>
        <w:t xml:space="preserve">s </w:t>
      </w:r>
      <w:r>
        <w:rPr>
          <w:sz w:val="22"/>
          <w:szCs w:val="22"/>
        </w:rPr>
        <w:t xml:space="preserve">= 60 km/h </w:t>
      </w:r>
      <w:r>
        <w:rPr>
          <w:rFonts w:ascii="Times New Roman" w:hAnsi="Times New Roman" w:cs="Times New Roman"/>
          <w:sz w:val="22"/>
          <w:szCs w:val="22"/>
        </w:rPr>
        <w:t xml:space="preserve">· </w:t>
      </w:r>
      <w:r>
        <w:rPr>
          <w:sz w:val="22"/>
          <w:szCs w:val="22"/>
        </w:rPr>
        <w:t xml:space="preserve">2 h, </w:t>
      </w:r>
      <w:r>
        <w:rPr>
          <w:i/>
          <w:iCs/>
          <w:sz w:val="22"/>
          <w:szCs w:val="22"/>
        </w:rPr>
        <w:t xml:space="preserve">s </w:t>
      </w:r>
      <w:r>
        <w:rPr>
          <w:sz w:val="22"/>
          <w:szCs w:val="22"/>
        </w:rPr>
        <w:t xml:space="preserve">= 120 km, </w:t>
      </w:r>
      <w:r>
        <w:rPr>
          <w:i/>
          <w:iCs/>
          <w:sz w:val="22"/>
          <w:szCs w:val="22"/>
        </w:rPr>
        <w:t xml:space="preserve">t </w:t>
      </w:r>
      <w:r>
        <w:rPr>
          <w:sz w:val="22"/>
          <w:szCs w:val="22"/>
        </w:rPr>
        <w:t xml:space="preserve">= 120 km /80 km/h, </w:t>
      </w:r>
      <w:r>
        <w:rPr>
          <w:i/>
          <w:iCs/>
          <w:sz w:val="22"/>
          <w:szCs w:val="22"/>
        </w:rPr>
        <w:t xml:space="preserve">t </w:t>
      </w:r>
      <w:r>
        <w:rPr>
          <w:sz w:val="22"/>
          <w:szCs w:val="22"/>
        </w:rPr>
        <w:t xml:space="preserve">= 1,5 h </w:t>
      </w:r>
    </w:p>
    <w:p w:rsidR="00C83F75" w:rsidRDefault="00A65AEC" w:rsidP="00A65AEC">
      <w:r>
        <w:t xml:space="preserve">8. </w:t>
      </w:r>
      <w:r>
        <w:rPr>
          <w:i/>
          <w:iCs/>
        </w:rPr>
        <w:t xml:space="preserve">v </w:t>
      </w:r>
      <w:r>
        <w:t xml:space="preserve">=5 m/s </w:t>
      </w:r>
      <w:r>
        <w:rPr>
          <w:rFonts w:ascii="Times New Roman" w:hAnsi="Times New Roman" w:cs="Times New Roman"/>
        </w:rPr>
        <w:t xml:space="preserve">· </w:t>
      </w:r>
      <w:r>
        <w:t xml:space="preserve">8 s, </w:t>
      </w:r>
      <w:r>
        <w:rPr>
          <w:i/>
          <w:iCs/>
        </w:rPr>
        <w:t xml:space="preserve">v </w:t>
      </w:r>
      <w:r>
        <w:t>= 40 m/s 15</w:t>
      </w:r>
    </w:p>
    <w:p w:rsidR="00A65AEC" w:rsidRDefault="00A65AEC" w:rsidP="00A65AEC"/>
    <w:p w:rsidR="00A65AEC" w:rsidRDefault="00A65AEC" w:rsidP="00A65AEC">
      <w:r w:rsidRPr="00A65AEC">
        <w:rPr>
          <w:noProof/>
          <w:lang w:eastAsia="hr-HR"/>
        </w:rPr>
        <w:drawing>
          <wp:inline distT="0" distB="0" distL="0" distR="0" wp14:anchorId="58DE7973" wp14:editId="69E61E52">
            <wp:extent cx="4015740" cy="1676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EC" w:rsidRDefault="00A65AEC" w:rsidP="00A65AEC"/>
    <w:p w:rsidR="00A65AEC" w:rsidRDefault="00A65AEC" w:rsidP="00A65AEC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9. </w:t>
      </w:r>
      <w:r>
        <w:rPr>
          <w:i/>
          <w:iCs/>
          <w:sz w:val="22"/>
          <w:szCs w:val="22"/>
        </w:rPr>
        <w:t xml:space="preserve">a </w:t>
      </w:r>
      <w:r>
        <w:rPr>
          <w:sz w:val="22"/>
          <w:szCs w:val="22"/>
        </w:rPr>
        <w:t xml:space="preserve">= 10 m/s /8 s, </w:t>
      </w:r>
      <w:r>
        <w:rPr>
          <w:i/>
          <w:iCs/>
          <w:sz w:val="22"/>
          <w:szCs w:val="22"/>
        </w:rPr>
        <w:t xml:space="preserve">a </w:t>
      </w:r>
      <w:r>
        <w:rPr>
          <w:sz w:val="22"/>
          <w:szCs w:val="22"/>
        </w:rPr>
        <w:t>= 1,25 m/s</w:t>
      </w:r>
      <w:r>
        <w:rPr>
          <w:sz w:val="14"/>
          <w:szCs w:val="14"/>
        </w:rPr>
        <w:t xml:space="preserve">2 </w:t>
      </w:r>
    </w:p>
    <w:p w:rsidR="00A65AEC" w:rsidRDefault="00A65AEC" w:rsidP="00A65AEC">
      <w:r>
        <w:t xml:space="preserve">10. </w:t>
      </w:r>
      <w:r>
        <w:rPr>
          <w:i/>
          <w:iCs/>
        </w:rPr>
        <w:t xml:space="preserve">F </w:t>
      </w:r>
      <w:r>
        <w:t xml:space="preserve">= 80 000 kg </w:t>
      </w:r>
      <w:r>
        <w:rPr>
          <w:rFonts w:ascii="Times New Roman" w:hAnsi="Times New Roman" w:cs="Times New Roman"/>
        </w:rPr>
        <w:t xml:space="preserve">· </w:t>
      </w:r>
      <w:r>
        <w:t>15 m/s</w:t>
      </w:r>
      <w:r>
        <w:rPr>
          <w:sz w:val="14"/>
          <w:szCs w:val="14"/>
        </w:rPr>
        <w:t>2</w:t>
      </w:r>
      <w:r>
        <w:t xml:space="preserve">, </w:t>
      </w:r>
      <w:r>
        <w:rPr>
          <w:i/>
          <w:iCs/>
        </w:rPr>
        <w:t xml:space="preserve">F </w:t>
      </w:r>
      <w:r>
        <w:t>= 1 200 000 N</w:t>
      </w:r>
    </w:p>
    <w:p w:rsidR="00A65AEC" w:rsidRDefault="00A65AEC" w:rsidP="00A65AEC">
      <w:bookmarkStart w:id="0" w:name="_GoBack"/>
      <w:bookmarkEnd w:id="0"/>
    </w:p>
    <w:p w:rsidR="00A65AEC" w:rsidRDefault="00A65AEC" w:rsidP="00A65AEC"/>
    <w:p w:rsidR="00A65AEC" w:rsidRDefault="00A65AEC" w:rsidP="00A65AEC"/>
    <w:p w:rsidR="00A65AEC" w:rsidRDefault="00A65AEC" w:rsidP="00A65AEC"/>
    <w:p w:rsidR="00A65AEC" w:rsidRDefault="00A65AEC" w:rsidP="00A65AEC"/>
    <w:sectPr w:rsidR="00A6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A6"/>
    <w:rsid w:val="001517A6"/>
    <w:rsid w:val="00A65AEC"/>
    <w:rsid w:val="00C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7448"/>
  <w15:chartTrackingRefBased/>
  <w15:docId w15:val="{AAFC2463-05AB-488C-9FED-517F306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5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Govedarica</dc:creator>
  <cp:keywords/>
  <dc:description/>
  <cp:lastModifiedBy>Zvjezdana Govedarica</cp:lastModifiedBy>
  <cp:revision>2</cp:revision>
  <dcterms:created xsi:type="dcterms:W3CDTF">2019-03-30T21:45:00Z</dcterms:created>
  <dcterms:modified xsi:type="dcterms:W3CDTF">2019-03-30T21:46:00Z</dcterms:modified>
</cp:coreProperties>
</file>